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BB" w:rsidRPr="00E15BBE" w:rsidRDefault="004936B3">
      <w:pPr>
        <w:pStyle w:val="Subtitle"/>
        <w:ind w:left="180" w:right="288"/>
        <w:rPr>
          <w:rFonts w:ascii="Sylfaen" w:hAnsi="Sylfaen" w:cs="Arial"/>
          <w:sz w:val="20"/>
        </w:rPr>
      </w:pPr>
      <w:r>
        <w:rPr>
          <w:rFonts w:ascii="Sylfaen" w:hAnsi="Sylfaen" w:cs="Sylfaen"/>
          <w:lang w:val="hy-AM"/>
        </w:rPr>
        <w:t>–</w:t>
      </w:r>
      <w:r w:rsidR="00C92D20" w:rsidRPr="00E15BBE">
        <w:rPr>
          <w:rFonts w:ascii="Sylfaen" w:hAnsi="Sylfaen" w:cs="Sylfaen"/>
        </w:rPr>
        <w:t>Բաժին</w:t>
      </w:r>
      <w:r w:rsidR="00C92D20" w:rsidRPr="00E15BBE">
        <w:rPr>
          <w:rFonts w:ascii="Sylfaen" w:hAnsi="Sylfaen"/>
        </w:rPr>
        <w:t xml:space="preserve"> 7 </w:t>
      </w:r>
      <w:r w:rsidR="00C92D20" w:rsidRPr="00E15BBE">
        <w:rPr>
          <w:rFonts w:ascii="Sylfaen" w:hAnsi="Sylfaen" w:cs="Arial"/>
        </w:rPr>
        <w:t>–</w:t>
      </w:r>
      <w:r w:rsidR="00C92D20" w:rsidRPr="00E15BBE">
        <w:rPr>
          <w:rFonts w:ascii="Sylfaen" w:hAnsi="Sylfaen"/>
        </w:rPr>
        <w:t xml:space="preserve"> </w:t>
      </w:r>
      <w:r w:rsidR="00C92D20" w:rsidRPr="00E15BBE">
        <w:rPr>
          <w:rFonts w:ascii="Sylfaen" w:hAnsi="Sylfaen" w:cs="Sylfaen"/>
        </w:rPr>
        <w:t>Պայմանագրի</w:t>
      </w:r>
      <w:r w:rsidR="00C92D20" w:rsidRPr="00E15BBE">
        <w:rPr>
          <w:rFonts w:ascii="Sylfaen" w:hAnsi="Sylfaen"/>
        </w:rPr>
        <w:t xml:space="preserve"> </w:t>
      </w:r>
      <w:r w:rsidR="00D83FA5" w:rsidRPr="00E15BBE">
        <w:rPr>
          <w:rFonts w:ascii="Sylfaen" w:hAnsi="Sylfaen" w:cs="Sylfaen"/>
        </w:rPr>
        <w:t>ընդհանուր</w:t>
      </w:r>
      <w:r w:rsidR="00D83FA5" w:rsidRPr="00E15BBE">
        <w:rPr>
          <w:rFonts w:ascii="Sylfaen" w:hAnsi="Sylfaen"/>
        </w:rPr>
        <w:t xml:space="preserve"> </w:t>
      </w:r>
      <w:r w:rsidR="00D83FA5" w:rsidRPr="00E15BBE">
        <w:rPr>
          <w:rFonts w:ascii="Sylfaen" w:hAnsi="Sylfaen" w:cs="Sylfaen"/>
        </w:rPr>
        <w:t>պայմաններ</w:t>
      </w:r>
    </w:p>
    <w:p w:rsidR="00866DBB" w:rsidRPr="00E15BBE" w:rsidRDefault="00866DBB">
      <w:pPr>
        <w:pStyle w:val="Subtitle"/>
        <w:ind w:left="180" w:right="288"/>
        <w:rPr>
          <w:rFonts w:ascii="Sylfaen" w:hAnsi="Sylfaen" w:cs="Arial"/>
          <w:sz w:val="20"/>
        </w:rPr>
      </w:pPr>
    </w:p>
    <w:p w:rsidR="00866DBB" w:rsidRPr="00E15BBE" w:rsidRDefault="00866DBB">
      <w:pPr>
        <w:pStyle w:val="BlockText"/>
        <w:rPr>
          <w:rFonts w:ascii="Sylfaen" w:hAnsi="Sylfaen"/>
          <w:b w:val="0"/>
          <w:bCs w:val="0"/>
          <w:i w:val="0"/>
          <w:iCs w:val="0"/>
          <w:sz w:val="20"/>
        </w:rPr>
      </w:pPr>
    </w:p>
    <w:p w:rsidR="00866DBB" w:rsidRPr="00E15BBE" w:rsidRDefault="00866DBB" w:rsidP="001B522F">
      <w:pPr>
        <w:pStyle w:val="BlockText"/>
        <w:jc w:val="center"/>
        <w:rPr>
          <w:rFonts w:ascii="Sylfaen" w:hAnsi="Sylfaen"/>
          <w:bCs w:val="0"/>
          <w:i w:val="0"/>
          <w:iCs w:val="0"/>
          <w:sz w:val="20"/>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B85B1B" w:rsidRPr="00E15BBE" w:rsidRDefault="00B85B1B" w:rsidP="00B85B1B">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Պատվիրատուի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1B522F" w:rsidRPr="00E15BBE" w:rsidRDefault="001B522F" w:rsidP="001B522F">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Պայամանագրի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30BAA" w:rsidRPr="00E15BBE" w:rsidRDefault="00130BAA">
      <w:pPr>
        <w:pStyle w:val="BlockText"/>
        <w:ind w:left="0"/>
        <w:rPr>
          <w:rFonts w:ascii="Sylfaen" w:hAnsi="Sylfaen"/>
          <w:b w:val="0"/>
          <w:bCs w:val="0"/>
          <w:i w:val="0"/>
          <w:iCs w:val="0"/>
          <w:snapToGrid w:val="0"/>
          <w:sz w:val="22"/>
        </w:rPr>
      </w:pPr>
    </w:p>
    <w:p w:rsidR="009D6012" w:rsidRPr="009D6012" w:rsidRDefault="006E01A6" w:rsidP="009D6012">
      <w:pPr>
        <w:pStyle w:val="TOC2"/>
        <w:rPr>
          <w:rFonts w:ascii="Sylfaen" w:hAnsi="Sylfaen"/>
        </w:rPr>
      </w:pPr>
      <w:bookmarkStart w:id="0" w:name="_Toc41971250"/>
      <w:r w:rsidRPr="00E15BBE">
        <w:rPr>
          <w:rFonts w:ascii="Sylfaen" w:hAnsi="Sylfaen"/>
          <w:sz w:val="20"/>
        </w:rPr>
        <w:br w:type="page"/>
      </w:r>
      <w:bookmarkEnd w:id="0"/>
      <w:r w:rsidR="009D6012" w:rsidRPr="009D6012">
        <w:rPr>
          <w:rFonts w:ascii="Sylfaen" w:hAnsi="Sylfaen"/>
        </w:rPr>
        <w:lastRenderedPageBreak/>
        <w:t>Բովանդակություն</w:t>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sz w:val="20"/>
          <w:szCs w:val="20"/>
        </w:rPr>
        <w:fldChar w:fldCharType="begin"/>
      </w:r>
      <w:r w:rsidRPr="009D6012">
        <w:rPr>
          <w:rFonts w:ascii="Sylfaen" w:hAnsi="Sylfaen"/>
          <w:b/>
          <w:sz w:val="20"/>
          <w:szCs w:val="20"/>
        </w:rPr>
        <w:instrText xml:space="preserve"> TOC \t "Head 4.1,1,Head 4.2,2" </w:instrText>
      </w:r>
      <w:r w:rsidRPr="009D6012">
        <w:rPr>
          <w:rFonts w:ascii="Sylfaen" w:hAnsi="Sylfaen"/>
          <w:b/>
          <w:sz w:val="20"/>
          <w:szCs w:val="20"/>
        </w:rPr>
        <w:fldChar w:fldCharType="separate"/>
      </w:r>
      <w:r w:rsidRPr="009D6012">
        <w:rPr>
          <w:rFonts w:ascii="Sylfaen" w:hAnsi="Sylfaen"/>
          <w:b/>
          <w:noProof/>
          <w:sz w:val="20"/>
          <w:szCs w:val="20"/>
          <w:lang w:val="es-ES_tradnl"/>
        </w:rPr>
        <w:t xml:space="preserve">A.  </w:t>
      </w:r>
      <w:r w:rsidRPr="009D6012">
        <w:rPr>
          <w:rFonts w:ascii="Sylfaen" w:hAnsi="Sylfaen"/>
          <w:b/>
          <w:noProof/>
          <w:sz w:val="20"/>
          <w:szCs w:val="20"/>
        </w:rPr>
        <w:t>Ընդհանուր</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_Toc484610920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3</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Սահմանումներ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Մեկնաբանություն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Լեզու</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օրենք</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Պայմանագրի</w:t>
      </w:r>
      <w:r w:rsidRPr="009D6012">
        <w:rPr>
          <w:rFonts w:ascii="Sylfaen" w:hAnsi="Sylfaen"/>
          <w:noProof/>
          <w:sz w:val="22"/>
          <w:szCs w:val="20"/>
          <w:lang w:val="es-ES_tradnl"/>
        </w:rPr>
        <w:t xml:space="preserve"> </w:t>
      </w:r>
      <w:r w:rsidRPr="009D6012">
        <w:rPr>
          <w:rFonts w:ascii="Sylfaen" w:hAnsi="Sylfaen"/>
          <w:noProof/>
          <w:sz w:val="22"/>
          <w:szCs w:val="20"/>
        </w:rPr>
        <w:t>համաձայնագիրը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Հանձնարարում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Փաստաթղթերի</w:t>
      </w:r>
      <w:r w:rsidRPr="009D6012">
        <w:rPr>
          <w:rFonts w:ascii="Sylfaen" w:hAnsi="Sylfaen"/>
          <w:noProof/>
          <w:sz w:val="22"/>
          <w:szCs w:val="20"/>
          <w:lang w:val="es-ES_tradnl"/>
        </w:rPr>
        <w:t xml:space="preserve"> </w:t>
      </w:r>
      <w:r w:rsidRPr="009D6012">
        <w:rPr>
          <w:rFonts w:ascii="Sylfaen" w:hAnsi="Sylfaen"/>
          <w:noProof/>
          <w:sz w:val="22"/>
          <w:szCs w:val="20"/>
        </w:rPr>
        <w:t>պահպանումն</w:t>
      </w:r>
      <w:r w:rsidRPr="009D6012">
        <w:rPr>
          <w:rFonts w:ascii="Sylfaen" w:hAnsi="Sylfaen"/>
          <w:noProof/>
          <w:sz w:val="22"/>
          <w:szCs w:val="20"/>
          <w:lang w:val="es-ES_tradnl"/>
        </w:rPr>
        <w:t xml:space="preserve"> </w:t>
      </w:r>
      <w:r w:rsidRPr="009D6012">
        <w:rPr>
          <w:rFonts w:ascii="Sylfaen" w:hAnsi="Sylfaen"/>
          <w:noProof/>
          <w:sz w:val="22"/>
          <w:szCs w:val="20"/>
        </w:rPr>
        <w:t>ու</w:t>
      </w:r>
      <w:r w:rsidRPr="009D6012">
        <w:rPr>
          <w:rFonts w:ascii="Sylfaen" w:hAnsi="Sylfaen"/>
          <w:noProof/>
          <w:sz w:val="22"/>
          <w:szCs w:val="20"/>
          <w:lang w:val="es-ES_tradnl"/>
        </w:rPr>
        <w:t xml:space="preserve"> </w:t>
      </w:r>
      <w:r w:rsidRPr="009D6012">
        <w:rPr>
          <w:rFonts w:ascii="Sylfaen" w:hAnsi="Sylfaen"/>
          <w:noProof/>
          <w:sz w:val="22"/>
          <w:szCs w:val="20"/>
        </w:rPr>
        <w:t>մատակարարումը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Գաղտնի</w:t>
      </w:r>
      <w:r w:rsidRPr="009D6012">
        <w:rPr>
          <w:rFonts w:ascii="Sylfaen" w:hAnsi="Sylfaen"/>
          <w:noProof/>
          <w:sz w:val="22"/>
          <w:szCs w:val="20"/>
          <w:lang w:val="es-ES_tradnl"/>
        </w:rPr>
        <w:t xml:space="preserve"> </w:t>
      </w:r>
      <w:r w:rsidRPr="009D6012">
        <w:rPr>
          <w:rFonts w:ascii="Sylfaen" w:hAnsi="Sylfaen"/>
          <w:noProof/>
          <w:sz w:val="22"/>
          <w:szCs w:val="20"/>
        </w:rPr>
        <w:t>տեղեկությունները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Օրենքներին</w:t>
      </w:r>
      <w:r w:rsidRPr="009D6012">
        <w:rPr>
          <w:rFonts w:ascii="Sylfaen" w:hAnsi="Sylfaen"/>
          <w:noProof/>
          <w:sz w:val="22"/>
          <w:szCs w:val="20"/>
          <w:lang w:val="es-ES_tradnl"/>
        </w:rPr>
        <w:t xml:space="preserve"> </w:t>
      </w:r>
      <w:r w:rsidRPr="009D6012">
        <w:rPr>
          <w:rFonts w:ascii="Sylfaen" w:hAnsi="Sylfaen"/>
          <w:noProof/>
          <w:sz w:val="22"/>
          <w:szCs w:val="20"/>
        </w:rPr>
        <w:t>համապատասխանելը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Միասնական</w:t>
      </w:r>
      <w:r w:rsidRPr="009D6012">
        <w:rPr>
          <w:rFonts w:ascii="Sylfaen" w:hAnsi="Sylfaen"/>
          <w:noProof/>
          <w:sz w:val="22"/>
          <w:szCs w:val="20"/>
          <w:lang w:val="es-ES_tradnl"/>
        </w:rPr>
        <w:t xml:space="preserve"> </w:t>
      </w:r>
      <w:r w:rsidRPr="009D6012">
        <w:rPr>
          <w:rFonts w:ascii="Sylfaen" w:hAnsi="Sylfaen"/>
          <w:noProof/>
          <w:sz w:val="22"/>
          <w:szCs w:val="20"/>
        </w:rPr>
        <w:t>պատասխանատվությունը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Ծրագրի</w:t>
      </w:r>
      <w:r w:rsidRPr="009D6012">
        <w:rPr>
          <w:rFonts w:ascii="Sylfaen" w:hAnsi="Sylfaen"/>
          <w:noProof/>
          <w:sz w:val="22"/>
          <w:szCs w:val="20"/>
          <w:lang w:val="es-ES_tradnl"/>
        </w:rPr>
        <w:t xml:space="preserve"> </w:t>
      </w:r>
      <w:r w:rsidRPr="009D6012">
        <w:rPr>
          <w:rFonts w:ascii="Sylfaen" w:hAnsi="Sylfaen"/>
          <w:noProof/>
          <w:sz w:val="22"/>
          <w:szCs w:val="20"/>
        </w:rPr>
        <w:t>ղեկավարի</w:t>
      </w:r>
      <w:r w:rsidRPr="009D6012">
        <w:rPr>
          <w:rFonts w:ascii="Sylfaen" w:hAnsi="Sylfaen"/>
          <w:noProof/>
          <w:sz w:val="22"/>
          <w:szCs w:val="20"/>
          <w:lang w:val="es-ES_tradnl"/>
        </w:rPr>
        <w:t xml:space="preserve"> </w:t>
      </w:r>
      <w:r w:rsidRPr="009D6012">
        <w:rPr>
          <w:rFonts w:ascii="Sylfaen" w:hAnsi="Sylfaen"/>
          <w:noProof/>
          <w:sz w:val="22"/>
          <w:szCs w:val="20"/>
        </w:rPr>
        <w:t>որոշումները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Պատվիրակությունը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Հաղորդակցությունը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Ենթակապալի</w:t>
      </w:r>
      <w:r w:rsidRPr="009D6012">
        <w:rPr>
          <w:rFonts w:ascii="Sylfaen" w:hAnsi="Sylfaen"/>
          <w:noProof/>
          <w:sz w:val="22"/>
          <w:szCs w:val="20"/>
          <w:lang w:val="es-ES_tradnl"/>
        </w:rPr>
        <w:t xml:space="preserve"> </w:t>
      </w:r>
      <w:r w:rsidRPr="009D6012">
        <w:rPr>
          <w:rFonts w:ascii="Sylfaen" w:hAnsi="Sylfaen"/>
          <w:noProof/>
          <w:sz w:val="22"/>
          <w:szCs w:val="20"/>
        </w:rPr>
        <w:t>պայմանագիր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Այլ</w:t>
      </w:r>
      <w:r w:rsidRPr="009D6012">
        <w:rPr>
          <w:rFonts w:ascii="Sylfaen" w:hAnsi="Sylfaen"/>
          <w:noProof/>
          <w:sz w:val="22"/>
          <w:szCs w:val="20"/>
          <w:lang w:val="es-ES_tradnl"/>
        </w:rPr>
        <w:t xml:space="preserve"> </w:t>
      </w:r>
      <w:r w:rsidRPr="009D6012">
        <w:rPr>
          <w:rFonts w:ascii="Sylfaen" w:hAnsi="Sylfaen"/>
          <w:noProof/>
          <w:sz w:val="22"/>
          <w:szCs w:val="20"/>
        </w:rPr>
        <w:t>Կապալառուներ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Անձնակազմ</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սարքավորումներ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Պատվիրատուի</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ռիսկերը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Պատվիրատուի</w:t>
      </w:r>
      <w:r w:rsidRPr="009D6012">
        <w:rPr>
          <w:rFonts w:ascii="Sylfaen" w:hAnsi="Sylfaen"/>
          <w:noProof/>
          <w:sz w:val="22"/>
          <w:szCs w:val="20"/>
          <w:lang w:val="es-ES_tradnl"/>
        </w:rPr>
        <w:t xml:space="preserve"> </w:t>
      </w:r>
      <w:r w:rsidRPr="009D6012">
        <w:rPr>
          <w:rFonts w:ascii="Sylfaen" w:hAnsi="Sylfaen"/>
          <w:noProof/>
          <w:sz w:val="22"/>
          <w:szCs w:val="20"/>
        </w:rPr>
        <w:t>ռիսկերը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ռիսկերը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Ապահովագրություն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Աշխատանքային</w:t>
      </w:r>
      <w:r w:rsidRPr="009D6012">
        <w:rPr>
          <w:rFonts w:ascii="Sylfaen" w:hAnsi="Sylfaen"/>
          <w:noProof/>
          <w:sz w:val="22"/>
          <w:szCs w:val="20"/>
          <w:lang w:val="es-ES_tradnl"/>
        </w:rPr>
        <w:t xml:space="preserve"> </w:t>
      </w:r>
      <w:r w:rsidRPr="009D6012">
        <w:rPr>
          <w:rFonts w:ascii="Sylfaen" w:hAnsi="Sylfaen"/>
          <w:noProof/>
          <w:sz w:val="22"/>
          <w:szCs w:val="20"/>
        </w:rPr>
        <w:t>տեղամասի</w:t>
      </w:r>
      <w:r w:rsidRPr="009D6012">
        <w:rPr>
          <w:rFonts w:ascii="Sylfaen" w:hAnsi="Sylfaen"/>
          <w:noProof/>
          <w:sz w:val="22"/>
          <w:szCs w:val="20"/>
          <w:lang w:val="es-ES_tradnl"/>
        </w:rPr>
        <w:t xml:space="preserve"> </w:t>
      </w:r>
      <w:r w:rsidRPr="009D6012">
        <w:rPr>
          <w:rFonts w:ascii="Sylfaen" w:hAnsi="Sylfaen"/>
          <w:noProof/>
          <w:sz w:val="22"/>
          <w:szCs w:val="20"/>
        </w:rPr>
        <w:t>հետազոտության</w:t>
      </w:r>
      <w:r w:rsidRPr="009D6012">
        <w:rPr>
          <w:rFonts w:ascii="Sylfaen" w:hAnsi="Sylfaen"/>
          <w:noProof/>
          <w:sz w:val="22"/>
          <w:szCs w:val="20"/>
          <w:lang w:val="es-ES_tradnl"/>
        </w:rPr>
        <w:t xml:space="preserve"> </w:t>
      </w:r>
      <w:r w:rsidRPr="009D6012">
        <w:rPr>
          <w:rFonts w:ascii="Sylfaen" w:hAnsi="Sylfaen"/>
          <w:noProof/>
          <w:sz w:val="22"/>
          <w:szCs w:val="20"/>
        </w:rPr>
        <w:t>հաշվետվություններ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Շինարարական</w:t>
      </w:r>
      <w:r w:rsidRPr="009D6012">
        <w:rPr>
          <w:rFonts w:ascii="Sylfaen" w:hAnsi="Sylfaen"/>
          <w:noProof/>
          <w:sz w:val="22"/>
          <w:szCs w:val="20"/>
          <w:lang w:val="es-ES_tradnl"/>
        </w:rPr>
        <w:t xml:space="preserve"> </w:t>
      </w:r>
      <w:r w:rsidRPr="009D6012">
        <w:rPr>
          <w:rFonts w:ascii="Sylfaen" w:hAnsi="Sylfaen"/>
          <w:noProof/>
          <w:sz w:val="22"/>
          <w:szCs w:val="20"/>
        </w:rPr>
        <w:t>Աշխատանքների</w:t>
      </w:r>
      <w:r w:rsidRPr="009D6012">
        <w:rPr>
          <w:rFonts w:ascii="Sylfaen" w:hAnsi="Sylfaen"/>
          <w:noProof/>
          <w:sz w:val="22"/>
          <w:szCs w:val="20"/>
          <w:lang w:val="es-ES_tradnl"/>
        </w:rPr>
        <w:t xml:space="preserve"> </w:t>
      </w:r>
      <w:r w:rsidRPr="009D6012">
        <w:rPr>
          <w:rFonts w:ascii="Sylfaen" w:hAnsi="Sylfaen"/>
          <w:noProof/>
          <w:sz w:val="22"/>
          <w:szCs w:val="20"/>
        </w:rPr>
        <w:t>իրականացումը</w:t>
      </w:r>
      <w:r w:rsidRPr="009D6012">
        <w:rPr>
          <w:rFonts w:ascii="Sylfaen" w:hAnsi="Sylfaen"/>
          <w:noProof/>
          <w:sz w:val="22"/>
          <w:szCs w:val="20"/>
          <w:lang w:val="es-ES_tradnl"/>
        </w:rPr>
        <w:t xml:space="preserve"> </w:t>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կողմից</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Աշխատանքներն</w:t>
      </w:r>
      <w:r w:rsidRPr="009D6012">
        <w:rPr>
          <w:rFonts w:ascii="Sylfaen" w:hAnsi="Sylfaen"/>
          <w:noProof/>
          <w:sz w:val="22"/>
          <w:szCs w:val="20"/>
          <w:lang w:val="es-ES_tradnl"/>
        </w:rPr>
        <w:t xml:space="preserve"> </w:t>
      </w:r>
      <w:r w:rsidRPr="009D6012">
        <w:rPr>
          <w:rFonts w:ascii="Sylfaen" w:hAnsi="Sylfaen"/>
          <w:noProof/>
          <w:sz w:val="22"/>
          <w:szCs w:val="20"/>
        </w:rPr>
        <w:t>ավարտել</w:t>
      </w:r>
      <w:r w:rsidRPr="009D6012">
        <w:rPr>
          <w:rFonts w:ascii="Sylfaen" w:hAnsi="Sylfaen"/>
          <w:noProof/>
          <w:sz w:val="22"/>
          <w:szCs w:val="20"/>
          <w:lang w:val="es-ES_tradnl"/>
        </w:rPr>
        <w:t xml:space="preserve"> </w:t>
      </w:r>
      <w:r w:rsidRPr="009D6012">
        <w:rPr>
          <w:rFonts w:ascii="Sylfaen" w:hAnsi="Sylfaen"/>
          <w:noProof/>
          <w:sz w:val="22"/>
          <w:szCs w:val="20"/>
        </w:rPr>
        <w:t>Ավարտի</w:t>
      </w:r>
      <w:r w:rsidRPr="009D6012">
        <w:rPr>
          <w:rFonts w:ascii="Sylfaen" w:hAnsi="Sylfaen"/>
          <w:noProof/>
          <w:sz w:val="22"/>
          <w:szCs w:val="20"/>
          <w:lang w:val="es-ES_tradnl"/>
        </w:rPr>
        <w:t xml:space="preserve"> </w:t>
      </w:r>
      <w:r w:rsidRPr="009D6012">
        <w:rPr>
          <w:rFonts w:ascii="Sylfaen" w:hAnsi="Sylfaen"/>
          <w:noProof/>
          <w:sz w:val="22"/>
          <w:szCs w:val="20"/>
        </w:rPr>
        <w:t>նախատեսված</w:t>
      </w:r>
      <w:r w:rsidRPr="009D6012">
        <w:rPr>
          <w:rFonts w:ascii="Sylfaen" w:hAnsi="Sylfaen"/>
          <w:noProof/>
          <w:sz w:val="22"/>
          <w:szCs w:val="20"/>
          <w:lang w:val="es-ES_tradnl"/>
        </w:rPr>
        <w:t xml:space="preserve"> </w:t>
      </w:r>
      <w:r w:rsidRPr="009D6012">
        <w:rPr>
          <w:rFonts w:ascii="Sylfaen" w:hAnsi="Sylfaen"/>
          <w:noProof/>
          <w:sz w:val="22"/>
          <w:szCs w:val="20"/>
        </w:rPr>
        <w:t>օրը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կողմից</w:t>
      </w:r>
      <w:r w:rsidRPr="009D6012">
        <w:rPr>
          <w:rFonts w:ascii="Sylfaen" w:hAnsi="Sylfaen"/>
          <w:noProof/>
          <w:sz w:val="22"/>
          <w:szCs w:val="20"/>
          <w:lang w:val="es-ES_tradnl"/>
        </w:rPr>
        <w:t xml:space="preserve"> </w:t>
      </w:r>
      <w:r w:rsidRPr="009D6012">
        <w:rPr>
          <w:rFonts w:ascii="Sylfaen" w:hAnsi="Sylfaen"/>
          <w:noProof/>
          <w:sz w:val="22"/>
          <w:szCs w:val="20"/>
        </w:rPr>
        <w:t>ներկայացվող</w:t>
      </w:r>
      <w:r w:rsidRPr="009D6012">
        <w:rPr>
          <w:rFonts w:ascii="Sylfaen" w:hAnsi="Sylfaen"/>
          <w:noProof/>
          <w:sz w:val="22"/>
          <w:szCs w:val="20"/>
          <w:lang w:val="es-ES_tradnl"/>
        </w:rPr>
        <w:t xml:space="preserve"> </w:t>
      </w:r>
      <w:r w:rsidRPr="009D6012">
        <w:rPr>
          <w:rFonts w:ascii="Sylfaen" w:hAnsi="Sylfaen"/>
          <w:noProof/>
          <w:sz w:val="22"/>
          <w:szCs w:val="20"/>
        </w:rPr>
        <w:t>նախագծերը</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Ծրագրի</w:t>
      </w:r>
      <w:r w:rsidRPr="009D6012">
        <w:rPr>
          <w:rFonts w:ascii="Sylfaen" w:hAnsi="Sylfaen"/>
          <w:noProof/>
          <w:sz w:val="22"/>
          <w:szCs w:val="20"/>
          <w:lang w:val="es-ES_tradnl"/>
        </w:rPr>
        <w:t xml:space="preserve"> </w:t>
      </w:r>
      <w:r w:rsidRPr="009D6012">
        <w:rPr>
          <w:rFonts w:ascii="Sylfaen" w:hAnsi="Sylfaen"/>
          <w:noProof/>
          <w:sz w:val="22"/>
          <w:szCs w:val="20"/>
        </w:rPr>
        <w:t>ղեկավարի</w:t>
      </w:r>
      <w:r w:rsidRPr="009D6012">
        <w:rPr>
          <w:rFonts w:ascii="Sylfaen" w:hAnsi="Sylfaen"/>
          <w:noProof/>
          <w:sz w:val="22"/>
          <w:szCs w:val="20"/>
          <w:lang w:val="es-ES_tradnl"/>
        </w:rPr>
        <w:t xml:space="preserve"> </w:t>
      </w:r>
      <w:r w:rsidRPr="009D6012">
        <w:rPr>
          <w:rFonts w:ascii="Sylfaen" w:hAnsi="Sylfaen"/>
          <w:noProof/>
          <w:sz w:val="22"/>
          <w:szCs w:val="20"/>
        </w:rPr>
        <w:t>հաստատումը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Անվտանգություն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Հայտնագործություններ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Հայտնագործություններ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Մուտք</w:t>
      </w:r>
      <w:r w:rsidRPr="009D6012">
        <w:rPr>
          <w:rFonts w:ascii="Sylfaen" w:hAnsi="Sylfaen"/>
          <w:noProof/>
          <w:sz w:val="22"/>
          <w:szCs w:val="20"/>
          <w:lang w:val="es-ES_tradnl"/>
        </w:rPr>
        <w:t xml:space="preserve"> </w:t>
      </w:r>
      <w:r w:rsidRPr="009D6012">
        <w:rPr>
          <w:rFonts w:ascii="Sylfaen" w:hAnsi="Sylfaen"/>
          <w:noProof/>
          <w:sz w:val="22"/>
          <w:szCs w:val="20"/>
        </w:rPr>
        <w:t>դեպի</w:t>
      </w:r>
      <w:r w:rsidRPr="009D6012">
        <w:rPr>
          <w:rFonts w:ascii="Sylfaen" w:hAnsi="Sylfaen"/>
          <w:noProof/>
          <w:sz w:val="22"/>
          <w:szCs w:val="20"/>
          <w:lang w:val="es-ES_tradnl"/>
        </w:rPr>
        <w:t xml:space="preserve"> </w:t>
      </w:r>
      <w:r w:rsidRPr="009D6012">
        <w:rPr>
          <w:rFonts w:ascii="Sylfaen" w:hAnsi="Sylfaen"/>
          <w:noProof/>
          <w:sz w:val="22"/>
          <w:szCs w:val="20"/>
        </w:rPr>
        <w:t>աշխատանքային</w:t>
      </w:r>
      <w:r w:rsidRPr="009D6012">
        <w:rPr>
          <w:rFonts w:ascii="Sylfaen" w:hAnsi="Sylfaen"/>
          <w:noProof/>
          <w:sz w:val="22"/>
          <w:szCs w:val="20"/>
          <w:lang w:val="es-ES_tradnl"/>
        </w:rPr>
        <w:t xml:space="preserve"> </w:t>
      </w:r>
      <w:r w:rsidRPr="009D6012">
        <w:rPr>
          <w:rFonts w:ascii="Sylfaen" w:hAnsi="Sylfaen"/>
          <w:noProof/>
          <w:sz w:val="22"/>
          <w:szCs w:val="20"/>
        </w:rPr>
        <w:t>տեղամաս</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Ցուցումներ</w:t>
      </w:r>
      <w:r w:rsidRPr="009D6012">
        <w:rPr>
          <w:rFonts w:ascii="Sylfaen" w:hAnsi="Sylfaen"/>
          <w:noProof/>
          <w:sz w:val="22"/>
          <w:szCs w:val="20"/>
          <w:lang w:val="es-ES_tradnl"/>
        </w:rPr>
        <w:t xml:space="preserve">, </w:t>
      </w:r>
      <w:r w:rsidRPr="009D6012">
        <w:rPr>
          <w:rFonts w:ascii="Sylfaen" w:hAnsi="Sylfaen"/>
          <w:noProof/>
          <w:sz w:val="22"/>
          <w:szCs w:val="20"/>
        </w:rPr>
        <w:t>ստուգումներ</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աուդիտը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Միջնորդ</w:t>
      </w:r>
      <w:r w:rsidRPr="009D6012">
        <w:rPr>
          <w:rFonts w:ascii="Sylfaen" w:hAnsi="Sylfaen"/>
          <w:noProof/>
          <w:sz w:val="22"/>
          <w:szCs w:val="20"/>
          <w:lang w:val="es-ES_tradnl"/>
        </w:rPr>
        <w:t>-</w:t>
      </w:r>
      <w:r w:rsidRPr="009D6012">
        <w:rPr>
          <w:rFonts w:ascii="Sylfaen" w:hAnsi="Sylfaen"/>
          <w:noProof/>
          <w:sz w:val="22"/>
          <w:szCs w:val="20"/>
        </w:rPr>
        <w:t>դատավորի</w:t>
      </w:r>
      <w:r w:rsidRPr="009D6012">
        <w:rPr>
          <w:rFonts w:ascii="Sylfaen" w:hAnsi="Sylfaen"/>
          <w:noProof/>
          <w:sz w:val="22"/>
          <w:szCs w:val="20"/>
          <w:lang w:val="es-ES_tradnl"/>
        </w:rPr>
        <w:t xml:space="preserve"> </w:t>
      </w:r>
      <w:r w:rsidRPr="009D6012">
        <w:rPr>
          <w:rFonts w:ascii="Sylfaen" w:hAnsi="Sylfaen"/>
          <w:noProof/>
          <w:sz w:val="22"/>
          <w:szCs w:val="20"/>
        </w:rPr>
        <w:t>նշանակումը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Վեճերի</w:t>
      </w:r>
      <w:r w:rsidRPr="009D6012">
        <w:rPr>
          <w:rFonts w:ascii="Sylfaen" w:hAnsi="Sylfaen"/>
          <w:noProof/>
          <w:sz w:val="22"/>
          <w:szCs w:val="20"/>
          <w:lang w:val="es-ES_tradnl"/>
        </w:rPr>
        <w:t xml:space="preserve"> </w:t>
      </w:r>
      <w:r w:rsidRPr="009D6012">
        <w:rPr>
          <w:rFonts w:ascii="Sylfaen" w:hAnsi="Sylfaen"/>
          <w:noProof/>
          <w:sz w:val="22"/>
          <w:szCs w:val="20"/>
        </w:rPr>
        <w:t>լուծման</w:t>
      </w:r>
      <w:r w:rsidRPr="009D6012">
        <w:rPr>
          <w:rFonts w:ascii="Sylfaen" w:hAnsi="Sylfaen"/>
          <w:noProof/>
          <w:sz w:val="22"/>
          <w:szCs w:val="20"/>
          <w:lang w:val="es-ES_tradnl"/>
        </w:rPr>
        <w:t xml:space="preserve"> </w:t>
      </w:r>
      <w:r w:rsidRPr="009D6012">
        <w:rPr>
          <w:rFonts w:ascii="Sylfaen" w:hAnsi="Sylfaen"/>
          <w:noProof/>
          <w:sz w:val="22"/>
          <w:szCs w:val="20"/>
        </w:rPr>
        <w:t>ընթացակարգ</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Հարկադրական</w:t>
      </w:r>
      <w:r w:rsidRPr="009D6012">
        <w:rPr>
          <w:rFonts w:ascii="Sylfaen" w:hAnsi="Sylfaen"/>
          <w:noProof/>
          <w:sz w:val="22"/>
          <w:szCs w:val="20"/>
          <w:lang w:val="es-ES_tradnl"/>
        </w:rPr>
        <w:t xml:space="preserve"> </w:t>
      </w:r>
      <w:r w:rsidRPr="009D6012">
        <w:rPr>
          <w:rFonts w:ascii="Sylfaen" w:hAnsi="Sylfaen"/>
          <w:noProof/>
          <w:sz w:val="22"/>
          <w:szCs w:val="20"/>
        </w:rPr>
        <w:t>աշխատանք</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Մանկական</w:t>
      </w:r>
      <w:r w:rsidRPr="009D6012">
        <w:rPr>
          <w:rFonts w:ascii="Sylfaen" w:hAnsi="Sylfaen"/>
          <w:noProof/>
          <w:sz w:val="22"/>
          <w:szCs w:val="20"/>
          <w:lang w:val="es-ES_tradnl"/>
        </w:rPr>
        <w:t xml:space="preserve"> </w:t>
      </w:r>
      <w:r w:rsidRPr="009D6012">
        <w:rPr>
          <w:rFonts w:ascii="Sylfaen" w:hAnsi="Sylfaen"/>
          <w:noProof/>
          <w:sz w:val="22"/>
          <w:szCs w:val="20"/>
        </w:rPr>
        <w:t>աշխատուժը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Աշխատողների</w:t>
      </w:r>
      <w:r w:rsidRPr="009D6012">
        <w:rPr>
          <w:rFonts w:ascii="Sylfaen" w:hAnsi="Sylfaen"/>
          <w:noProof/>
          <w:sz w:val="22"/>
          <w:szCs w:val="20"/>
          <w:lang w:val="es-ES_tradnl"/>
        </w:rPr>
        <w:t xml:space="preserve"> </w:t>
      </w:r>
      <w:r w:rsidRPr="009D6012">
        <w:rPr>
          <w:rFonts w:ascii="Sylfaen" w:hAnsi="Sylfaen"/>
          <w:noProof/>
          <w:sz w:val="22"/>
          <w:szCs w:val="20"/>
        </w:rPr>
        <w:t>միությունները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Հավասար</w:t>
      </w:r>
      <w:r w:rsidRPr="009D6012">
        <w:rPr>
          <w:rFonts w:ascii="Sylfaen" w:hAnsi="Sylfaen"/>
          <w:noProof/>
          <w:sz w:val="22"/>
          <w:szCs w:val="20"/>
          <w:lang w:val="es-ES_tradnl"/>
        </w:rPr>
        <w:t xml:space="preserve"> </w:t>
      </w:r>
      <w:r w:rsidRPr="009D6012">
        <w:rPr>
          <w:rFonts w:ascii="Sylfaen" w:hAnsi="Sylfaen"/>
          <w:noProof/>
          <w:sz w:val="22"/>
          <w:szCs w:val="20"/>
        </w:rPr>
        <w:t>հնարավորություններով</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առանց</w:t>
      </w:r>
      <w:r w:rsidRPr="009D6012">
        <w:rPr>
          <w:rFonts w:ascii="Sylfaen" w:hAnsi="Sylfaen"/>
          <w:noProof/>
          <w:sz w:val="22"/>
          <w:szCs w:val="20"/>
          <w:lang w:val="es-ES_tradnl"/>
        </w:rPr>
        <w:t xml:space="preserve"> </w:t>
      </w:r>
      <w:r w:rsidRPr="009D6012">
        <w:rPr>
          <w:rFonts w:ascii="Sylfaen" w:hAnsi="Sylfaen"/>
          <w:noProof/>
          <w:sz w:val="22"/>
          <w:szCs w:val="20"/>
        </w:rPr>
        <w:t>խտրականության</w:t>
      </w:r>
      <w:r w:rsidRPr="009D6012">
        <w:rPr>
          <w:rFonts w:ascii="Sylfaen" w:hAnsi="Sylfaen"/>
          <w:noProof/>
          <w:sz w:val="22"/>
          <w:szCs w:val="20"/>
          <w:lang w:val="es-ES_tradnl"/>
        </w:rPr>
        <w:t xml:space="preserve"> </w:t>
      </w:r>
      <w:r w:rsidRPr="009D6012">
        <w:rPr>
          <w:rFonts w:ascii="Sylfaen" w:hAnsi="Sylfaen"/>
          <w:noProof/>
          <w:sz w:val="22"/>
          <w:szCs w:val="20"/>
        </w:rPr>
        <w:t>գործելու</w:t>
      </w:r>
      <w:r w:rsidRPr="009D6012">
        <w:rPr>
          <w:rFonts w:ascii="Sylfaen" w:hAnsi="Sylfaen"/>
          <w:noProof/>
          <w:sz w:val="22"/>
          <w:szCs w:val="20"/>
          <w:lang w:val="es-ES_tradnl"/>
        </w:rPr>
        <w:t xml:space="preserve"> </w:t>
      </w:r>
      <w:r w:rsidRPr="009D6012">
        <w:rPr>
          <w:rFonts w:ascii="Sylfaen" w:hAnsi="Sylfaen"/>
          <w:noProof/>
          <w:sz w:val="22"/>
          <w:szCs w:val="20"/>
        </w:rPr>
        <w:t>իրավունքը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Ծրագիր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Ավարտի</w:t>
      </w:r>
      <w:r w:rsidRPr="009D6012">
        <w:rPr>
          <w:rFonts w:ascii="Sylfaen" w:hAnsi="Sylfaen"/>
          <w:noProof/>
          <w:sz w:val="22"/>
          <w:szCs w:val="20"/>
          <w:lang w:val="es-ES_tradnl"/>
        </w:rPr>
        <w:t xml:space="preserve"> </w:t>
      </w:r>
      <w:r w:rsidRPr="009D6012">
        <w:rPr>
          <w:rFonts w:ascii="Sylfaen" w:hAnsi="Sylfaen"/>
          <w:noProof/>
          <w:sz w:val="22"/>
          <w:szCs w:val="20"/>
        </w:rPr>
        <w:t>նախատեսված</w:t>
      </w:r>
      <w:r w:rsidRPr="009D6012">
        <w:rPr>
          <w:rFonts w:ascii="Sylfaen" w:hAnsi="Sylfaen"/>
          <w:noProof/>
          <w:sz w:val="22"/>
          <w:szCs w:val="20"/>
          <w:lang w:val="es-ES_tradnl"/>
        </w:rPr>
        <w:t xml:space="preserve"> </w:t>
      </w:r>
      <w:r w:rsidRPr="009D6012">
        <w:rPr>
          <w:rFonts w:ascii="Sylfaen" w:hAnsi="Sylfaen"/>
          <w:noProof/>
          <w:sz w:val="22"/>
          <w:szCs w:val="20"/>
        </w:rPr>
        <w:t>ժամկետի</w:t>
      </w:r>
      <w:r w:rsidRPr="009D6012">
        <w:rPr>
          <w:rFonts w:ascii="Sylfaen" w:hAnsi="Sylfaen"/>
          <w:noProof/>
          <w:sz w:val="22"/>
          <w:szCs w:val="20"/>
          <w:lang w:val="es-ES_tradnl"/>
        </w:rPr>
        <w:t xml:space="preserve"> </w:t>
      </w:r>
      <w:r w:rsidRPr="009D6012">
        <w:rPr>
          <w:rFonts w:ascii="Sylfaen" w:hAnsi="Sylfaen"/>
          <w:noProof/>
          <w:sz w:val="22"/>
          <w:szCs w:val="20"/>
        </w:rPr>
        <w:t>երկարացում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Արագացում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Ծրագրի</w:t>
      </w:r>
      <w:r w:rsidRPr="009D6012">
        <w:rPr>
          <w:rFonts w:ascii="Sylfaen" w:hAnsi="Sylfaen"/>
          <w:noProof/>
          <w:sz w:val="22"/>
          <w:szCs w:val="20"/>
          <w:lang w:val="es-ES_tradnl"/>
        </w:rPr>
        <w:t xml:space="preserve"> </w:t>
      </w:r>
      <w:r w:rsidRPr="009D6012">
        <w:rPr>
          <w:rFonts w:ascii="Sylfaen" w:hAnsi="Sylfaen"/>
          <w:noProof/>
          <w:sz w:val="22"/>
          <w:szCs w:val="20"/>
        </w:rPr>
        <w:t>ղեկավարի</w:t>
      </w:r>
      <w:r w:rsidRPr="009D6012">
        <w:rPr>
          <w:rFonts w:ascii="Sylfaen" w:hAnsi="Sylfaen"/>
          <w:noProof/>
          <w:sz w:val="22"/>
          <w:szCs w:val="20"/>
          <w:lang w:val="es-ES_tradnl"/>
        </w:rPr>
        <w:t xml:space="preserve"> </w:t>
      </w:r>
      <w:r w:rsidRPr="009D6012">
        <w:rPr>
          <w:rFonts w:ascii="Sylfaen" w:hAnsi="Sylfaen"/>
          <w:noProof/>
          <w:sz w:val="22"/>
          <w:szCs w:val="20"/>
        </w:rPr>
        <w:t>կողմից</w:t>
      </w:r>
      <w:r w:rsidRPr="009D6012">
        <w:rPr>
          <w:rFonts w:ascii="Sylfaen" w:hAnsi="Sylfaen"/>
          <w:noProof/>
          <w:sz w:val="22"/>
          <w:szCs w:val="20"/>
          <w:lang w:val="es-ES_tradnl"/>
        </w:rPr>
        <w:t xml:space="preserve"> </w:t>
      </w:r>
      <w:r w:rsidRPr="009D6012">
        <w:rPr>
          <w:rFonts w:ascii="Sylfaen" w:hAnsi="Sylfaen"/>
          <w:noProof/>
          <w:sz w:val="22"/>
          <w:szCs w:val="20"/>
        </w:rPr>
        <w:t>կարգադրված</w:t>
      </w:r>
      <w:r w:rsidRPr="009D6012">
        <w:rPr>
          <w:rFonts w:ascii="Sylfaen" w:hAnsi="Sylfaen"/>
          <w:noProof/>
          <w:sz w:val="22"/>
          <w:szCs w:val="20"/>
          <w:lang w:val="es-ES_tradnl"/>
        </w:rPr>
        <w:t xml:space="preserve"> </w:t>
      </w:r>
      <w:r w:rsidRPr="009D6012">
        <w:rPr>
          <w:rFonts w:ascii="Sylfaen" w:hAnsi="Sylfaen"/>
          <w:noProof/>
          <w:sz w:val="22"/>
          <w:szCs w:val="20"/>
        </w:rPr>
        <w:t>ուշացումներ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Կառավարման</w:t>
      </w:r>
      <w:r w:rsidRPr="009D6012">
        <w:rPr>
          <w:rFonts w:ascii="Sylfaen" w:hAnsi="Sylfaen"/>
          <w:noProof/>
          <w:sz w:val="22"/>
          <w:szCs w:val="20"/>
          <w:lang w:val="es-ES_tradnl"/>
        </w:rPr>
        <w:t xml:space="preserve"> </w:t>
      </w:r>
      <w:r w:rsidRPr="009D6012">
        <w:rPr>
          <w:rFonts w:ascii="Sylfaen" w:hAnsi="Sylfaen"/>
          <w:noProof/>
          <w:sz w:val="22"/>
          <w:szCs w:val="20"/>
        </w:rPr>
        <w:t>հանդիպումներ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Վաղ</w:t>
      </w:r>
      <w:r w:rsidRPr="009D6012">
        <w:rPr>
          <w:rFonts w:ascii="Sylfaen" w:hAnsi="Sylfaen"/>
          <w:noProof/>
          <w:sz w:val="22"/>
          <w:szCs w:val="20"/>
          <w:lang w:val="es-ES_tradnl"/>
        </w:rPr>
        <w:t xml:space="preserve"> </w:t>
      </w:r>
      <w:r w:rsidRPr="009D6012">
        <w:rPr>
          <w:rFonts w:ascii="Sylfaen" w:hAnsi="Sylfaen"/>
          <w:noProof/>
          <w:sz w:val="22"/>
          <w:szCs w:val="20"/>
        </w:rPr>
        <w:t>նախազգուշացում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noProof/>
          <w:sz w:val="20"/>
          <w:szCs w:val="20"/>
          <w:lang w:val="es-ES_tradnl"/>
        </w:rPr>
        <w:t xml:space="preserve">D.  </w:t>
      </w:r>
      <w:r w:rsidRPr="009D6012">
        <w:rPr>
          <w:rFonts w:ascii="Sylfaen" w:hAnsi="Sylfaen"/>
          <w:b/>
          <w:noProof/>
          <w:sz w:val="20"/>
          <w:szCs w:val="20"/>
        </w:rPr>
        <w:t>Որակի</w:t>
      </w:r>
      <w:r w:rsidRPr="009D6012">
        <w:rPr>
          <w:rFonts w:ascii="Sylfaen" w:hAnsi="Sylfaen"/>
          <w:b/>
          <w:noProof/>
          <w:sz w:val="20"/>
          <w:szCs w:val="20"/>
          <w:lang w:val="es-ES_tradnl"/>
        </w:rPr>
        <w:t xml:space="preserve"> </w:t>
      </w:r>
      <w:r w:rsidRPr="009D6012">
        <w:rPr>
          <w:rFonts w:ascii="Sylfaen" w:hAnsi="Sylfaen"/>
          <w:b/>
          <w:noProof/>
          <w:sz w:val="20"/>
          <w:szCs w:val="20"/>
        </w:rPr>
        <w:t>հսկողություն</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_Toc484610961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17</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lastRenderedPageBreak/>
        <w:t>41.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Թերությունների</w:t>
      </w:r>
      <w:r w:rsidRPr="009D6012">
        <w:rPr>
          <w:rFonts w:ascii="Sylfaen" w:hAnsi="Sylfaen"/>
          <w:noProof/>
          <w:sz w:val="22"/>
          <w:szCs w:val="20"/>
          <w:lang w:val="es-ES_tradnl"/>
        </w:rPr>
        <w:t xml:space="preserve"> </w:t>
      </w:r>
      <w:r w:rsidRPr="009D6012">
        <w:rPr>
          <w:rFonts w:ascii="Sylfaen" w:hAnsi="Sylfaen"/>
          <w:noProof/>
          <w:sz w:val="22"/>
          <w:szCs w:val="20"/>
        </w:rPr>
        <w:t>բացահայտումը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Ստուգափորձեր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Թերությունների</w:t>
      </w:r>
      <w:r w:rsidRPr="009D6012">
        <w:rPr>
          <w:rFonts w:ascii="Sylfaen" w:hAnsi="Sylfaen"/>
          <w:noProof/>
          <w:sz w:val="22"/>
          <w:szCs w:val="20"/>
          <w:lang w:val="es-ES_tradnl"/>
        </w:rPr>
        <w:t xml:space="preserve"> </w:t>
      </w:r>
      <w:r w:rsidRPr="009D6012">
        <w:rPr>
          <w:rFonts w:ascii="Sylfaen" w:hAnsi="Sylfaen"/>
          <w:noProof/>
          <w:sz w:val="22"/>
          <w:szCs w:val="20"/>
        </w:rPr>
        <w:t>շտկում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Չշտկված</w:t>
      </w:r>
      <w:r w:rsidRPr="009D6012">
        <w:rPr>
          <w:rFonts w:ascii="Sylfaen" w:hAnsi="Sylfaen"/>
          <w:noProof/>
          <w:sz w:val="22"/>
          <w:szCs w:val="20"/>
          <w:lang w:val="es-ES_tradnl"/>
        </w:rPr>
        <w:t xml:space="preserve"> </w:t>
      </w:r>
      <w:r w:rsidRPr="009D6012">
        <w:rPr>
          <w:rFonts w:ascii="Sylfaen" w:hAnsi="Sylfaen"/>
          <w:noProof/>
          <w:sz w:val="22"/>
          <w:szCs w:val="20"/>
        </w:rPr>
        <w:t>թերություններ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19</w:t>
      </w:r>
      <w:r w:rsidRPr="009D6012">
        <w:rPr>
          <w:rFonts w:ascii="Arial" w:hAnsi="Arial"/>
          <w:noProof/>
          <w:sz w:val="22"/>
          <w:szCs w:val="20"/>
        </w:rPr>
        <w:fldChar w:fldCharType="end"/>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noProof/>
          <w:sz w:val="20"/>
          <w:szCs w:val="20"/>
          <w:lang w:val="es-ES_tradnl"/>
        </w:rPr>
        <w:t xml:space="preserve">E.  </w:t>
      </w:r>
      <w:r w:rsidRPr="009D6012">
        <w:rPr>
          <w:rFonts w:ascii="Sylfaen" w:hAnsi="Sylfaen"/>
          <w:b/>
          <w:noProof/>
          <w:sz w:val="20"/>
          <w:szCs w:val="20"/>
        </w:rPr>
        <w:t>Ծախսերի</w:t>
      </w:r>
      <w:r w:rsidRPr="009D6012">
        <w:rPr>
          <w:rFonts w:ascii="Sylfaen" w:hAnsi="Sylfaen"/>
          <w:b/>
          <w:noProof/>
          <w:sz w:val="20"/>
          <w:szCs w:val="20"/>
          <w:lang w:val="es-ES_tradnl"/>
        </w:rPr>
        <w:t xml:space="preserve"> </w:t>
      </w:r>
      <w:r w:rsidRPr="009D6012">
        <w:rPr>
          <w:rFonts w:ascii="Sylfaen" w:hAnsi="Sylfaen"/>
          <w:b/>
          <w:noProof/>
          <w:sz w:val="20"/>
          <w:szCs w:val="20"/>
        </w:rPr>
        <w:t>վերահսկողությունը</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_Toc484610966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19</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Պայմանագրային</w:t>
      </w:r>
      <w:r w:rsidRPr="009D6012">
        <w:rPr>
          <w:rFonts w:ascii="Sylfaen" w:hAnsi="Sylfaen"/>
          <w:noProof/>
          <w:sz w:val="22"/>
          <w:szCs w:val="20"/>
          <w:lang w:val="es-ES_tradnl"/>
        </w:rPr>
        <w:t xml:space="preserve"> </w:t>
      </w:r>
      <w:r w:rsidRPr="009D6012">
        <w:rPr>
          <w:rFonts w:ascii="Sylfaen" w:hAnsi="Sylfaen"/>
          <w:noProof/>
          <w:sz w:val="22"/>
          <w:szCs w:val="20"/>
        </w:rPr>
        <w:t>գինը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Պայմանագրի</w:t>
      </w:r>
      <w:r w:rsidRPr="009D6012">
        <w:rPr>
          <w:rFonts w:ascii="Sylfaen" w:hAnsi="Sylfaen"/>
          <w:noProof/>
          <w:sz w:val="22"/>
          <w:szCs w:val="20"/>
          <w:lang w:val="es-ES_tradnl"/>
        </w:rPr>
        <w:t xml:space="preserve"> </w:t>
      </w:r>
      <w:r w:rsidRPr="009D6012">
        <w:rPr>
          <w:rFonts w:ascii="Sylfaen" w:hAnsi="Sylfaen"/>
          <w:noProof/>
          <w:sz w:val="22"/>
          <w:szCs w:val="20"/>
        </w:rPr>
        <w:t>արժեքի</w:t>
      </w:r>
      <w:r w:rsidRPr="009D6012">
        <w:rPr>
          <w:rFonts w:ascii="Sylfaen" w:hAnsi="Sylfaen"/>
          <w:noProof/>
          <w:sz w:val="22"/>
          <w:szCs w:val="20"/>
          <w:lang w:val="es-ES_tradnl"/>
        </w:rPr>
        <w:t xml:space="preserve"> </w:t>
      </w:r>
      <w:r w:rsidRPr="009D6012">
        <w:rPr>
          <w:rFonts w:ascii="Sylfaen" w:hAnsi="Sylfaen"/>
          <w:noProof/>
          <w:sz w:val="22"/>
          <w:szCs w:val="20"/>
        </w:rPr>
        <w:t>փոփոխությունները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Փոփոխու</w:t>
      </w:r>
      <w:r w:rsidRPr="009D6012">
        <w:rPr>
          <w:rFonts w:ascii="Sylfaen" w:hAnsi="Sylfaen"/>
          <w:noProof/>
          <w:sz w:val="22"/>
          <w:szCs w:val="20"/>
          <w:lang w:val="es-ES_tradnl"/>
        </w:rPr>
        <w:t>-</w:t>
      </w:r>
      <w:r w:rsidRPr="009D6012">
        <w:rPr>
          <w:rFonts w:ascii="Sylfaen" w:hAnsi="Sylfaen"/>
          <w:noProof/>
          <w:sz w:val="22"/>
          <w:szCs w:val="20"/>
        </w:rPr>
        <w:t>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Կանխիկի</w:t>
      </w:r>
      <w:r w:rsidRPr="009D6012">
        <w:rPr>
          <w:rFonts w:ascii="Sylfaen" w:hAnsi="Sylfaen"/>
          <w:noProof/>
          <w:sz w:val="22"/>
          <w:szCs w:val="20"/>
          <w:lang w:val="es-ES_tradnl"/>
        </w:rPr>
        <w:t xml:space="preserve"> </w:t>
      </w:r>
      <w:r w:rsidRPr="009D6012">
        <w:rPr>
          <w:rFonts w:ascii="Sylfaen" w:hAnsi="Sylfaen"/>
          <w:noProof/>
          <w:sz w:val="22"/>
          <w:szCs w:val="20"/>
        </w:rPr>
        <w:t>հոսքի</w:t>
      </w:r>
      <w:r w:rsidRPr="009D6012">
        <w:rPr>
          <w:rFonts w:ascii="Sylfaen" w:hAnsi="Sylfaen"/>
          <w:noProof/>
          <w:sz w:val="22"/>
          <w:szCs w:val="20"/>
          <w:lang w:val="es-ES_tradnl"/>
        </w:rPr>
        <w:t xml:space="preserve"> </w:t>
      </w:r>
      <w:r w:rsidRPr="009D6012">
        <w:rPr>
          <w:rFonts w:ascii="Sylfaen" w:hAnsi="Sylfaen"/>
          <w:noProof/>
          <w:sz w:val="22"/>
          <w:szCs w:val="20"/>
        </w:rPr>
        <w:t>կանխատեսումները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Վճարման</w:t>
      </w:r>
      <w:r w:rsidRPr="009D6012">
        <w:rPr>
          <w:rFonts w:ascii="Sylfaen" w:hAnsi="Sylfaen"/>
          <w:noProof/>
          <w:sz w:val="22"/>
          <w:szCs w:val="20"/>
          <w:lang w:val="es-ES_tradnl"/>
        </w:rPr>
        <w:t xml:space="preserve"> </w:t>
      </w:r>
      <w:r w:rsidRPr="009D6012">
        <w:rPr>
          <w:rFonts w:ascii="Sylfaen" w:hAnsi="Sylfaen"/>
          <w:noProof/>
          <w:sz w:val="22"/>
          <w:szCs w:val="20"/>
        </w:rPr>
        <w:t>հավաստագրեր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Վճարումները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Փոխհատուցման</w:t>
      </w:r>
      <w:r w:rsidRPr="009D6012">
        <w:rPr>
          <w:rFonts w:ascii="Sylfaen" w:hAnsi="Sylfaen"/>
          <w:noProof/>
          <w:sz w:val="22"/>
          <w:szCs w:val="20"/>
          <w:lang w:val="es-ES_tradnl"/>
        </w:rPr>
        <w:t xml:space="preserve"> </w:t>
      </w:r>
      <w:r w:rsidRPr="009D6012">
        <w:rPr>
          <w:rFonts w:ascii="Sylfaen" w:hAnsi="Sylfaen"/>
          <w:noProof/>
          <w:sz w:val="22"/>
          <w:szCs w:val="20"/>
        </w:rPr>
        <w:t>միջոցառումները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Հարկեր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Արժույթներ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Գների</w:t>
      </w:r>
      <w:r w:rsidRPr="009D6012">
        <w:rPr>
          <w:rFonts w:ascii="Sylfaen" w:hAnsi="Sylfaen"/>
          <w:noProof/>
          <w:sz w:val="22"/>
          <w:szCs w:val="20"/>
          <w:lang w:val="es-ES_tradnl"/>
        </w:rPr>
        <w:t xml:space="preserve"> </w:t>
      </w:r>
      <w:r w:rsidRPr="009D6012">
        <w:rPr>
          <w:rFonts w:ascii="Sylfaen" w:hAnsi="Sylfaen"/>
          <w:noProof/>
          <w:sz w:val="22"/>
          <w:szCs w:val="20"/>
        </w:rPr>
        <w:t>ճշգրտում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Պահվող</w:t>
      </w:r>
      <w:r w:rsidRPr="009D6012">
        <w:rPr>
          <w:rFonts w:ascii="Sylfaen" w:hAnsi="Sylfaen"/>
          <w:noProof/>
          <w:sz w:val="22"/>
          <w:szCs w:val="20"/>
          <w:lang w:val="es-ES_tradnl"/>
        </w:rPr>
        <w:t xml:space="preserve"> </w:t>
      </w:r>
      <w:r w:rsidRPr="009D6012">
        <w:rPr>
          <w:rFonts w:ascii="Sylfaen" w:hAnsi="Sylfaen"/>
          <w:noProof/>
          <w:sz w:val="22"/>
          <w:szCs w:val="20"/>
        </w:rPr>
        <w:t>գումարներ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Վնասների</w:t>
      </w:r>
      <w:r w:rsidRPr="009D6012">
        <w:rPr>
          <w:rFonts w:ascii="Sylfaen" w:hAnsi="Sylfaen"/>
          <w:noProof/>
          <w:sz w:val="22"/>
          <w:szCs w:val="20"/>
          <w:lang w:val="es-ES_tradnl"/>
        </w:rPr>
        <w:t xml:space="preserve"> </w:t>
      </w:r>
      <w:r w:rsidRPr="009D6012">
        <w:rPr>
          <w:rFonts w:ascii="Sylfaen" w:hAnsi="Sylfaen" w:cs="Sylfaen"/>
          <w:noProof/>
          <w:sz w:val="22"/>
          <w:szCs w:val="20"/>
        </w:rPr>
        <w:t>փոխհատուց</w:t>
      </w:r>
      <w:r w:rsidRPr="009D6012">
        <w:rPr>
          <w:rFonts w:ascii="Sylfaen" w:hAnsi="Sylfaen"/>
          <w:noProof/>
          <w:sz w:val="22"/>
          <w:szCs w:val="20"/>
          <w:lang w:val="ru-RU"/>
        </w:rPr>
        <w:t>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Բոնուսը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Կանխավճարը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Երաշխիքներ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Օրական</w:t>
      </w:r>
      <w:r w:rsidRPr="009D6012">
        <w:rPr>
          <w:rFonts w:ascii="Sylfaen" w:hAnsi="Sylfaen"/>
          <w:noProof/>
          <w:sz w:val="22"/>
          <w:szCs w:val="20"/>
          <w:lang w:val="es-ES_tradnl"/>
        </w:rPr>
        <w:t xml:space="preserve"> </w:t>
      </w:r>
      <w:r w:rsidRPr="009D6012">
        <w:rPr>
          <w:rFonts w:ascii="Sylfaen" w:hAnsi="Sylfaen"/>
          <w:noProof/>
          <w:sz w:val="22"/>
          <w:szCs w:val="20"/>
          <w:lang w:val="ru-RU"/>
        </w:rPr>
        <w:t>աշխատանքներ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Վերանորո</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rPr>
        <w:t>գումների</w:t>
      </w:r>
      <w:r w:rsidRPr="009D6012">
        <w:rPr>
          <w:rFonts w:ascii="Sylfaen" w:hAnsi="Sylfaen"/>
          <w:noProof/>
          <w:sz w:val="22"/>
          <w:szCs w:val="20"/>
          <w:lang w:val="es-ES_tradnl"/>
        </w:rPr>
        <w:t xml:space="preserve"> </w:t>
      </w:r>
      <w:r w:rsidRPr="009D6012">
        <w:rPr>
          <w:rFonts w:ascii="Sylfaen" w:hAnsi="Sylfaen"/>
          <w:noProof/>
          <w:sz w:val="22"/>
          <w:szCs w:val="20"/>
        </w:rPr>
        <w:t>ծախսերը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Ֆորս</w:t>
      </w:r>
      <w:r w:rsidRPr="009D6012">
        <w:rPr>
          <w:rFonts w:ascii="Sylfaen" w:hAnsi="Sylfaen"/>
          <w:noProof/>
          <w:sz w:val="22"/>
          <w:szCs w:val="20"/>
          <w:lang w:val="es-ES_tradnl"/>
        </w:rPr>
        <w:t>-</w:t>
      </w:r>
      <w:r w:rsidRPr="009D6012">
        <w:rPr>
          <w:rFonts w:ascii="Sylfaen" w:hAnsi="Sylfaen"/>
          <w:noProof/>
          <w:sz w:val="22"/>
          <w:szCs w:val="20"/>
          <w:lang w:val="ru-RU"/>
        </w:rPr>
        <w:t>մաժորի</w:t>
      </w:r>
      <w:r w:rsidRPr="009D6012">
        <w:rPr>
          <w:rFonts w:ascii="Sylfaen" w:hAnsi="Sylfaen"/>
          <w:noProof/>
          <w:sz w:val="22"/>
          <w:szCs w:val="20"/>
          <w:lang w:val="es-ES_tradnl"/>
        </w:rPr>
        <w:t xml:space="preserve"> </w:t>
      </w:r>
      <w:r w:rsidRPr="009D6012">
        <w:rPr>
          <w:rFonts w:ascii="Sylfaen" w:hAnsi="Sylfaen"/>
          <w:noProof/>
          <w:sz w:val="22"/>
          <w:szCs w:val="20"/>
          <w:lang w:val="ru-RU"/>
        </w:rPr>
        <w:t>սահմանումը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Ֆորս</w:t>
      </w:r>
      <w:r w:rsidRPr="009D6012">
        <w:rPr>
          <w:rFonts w:ascii="Sylfaen" w:hAnsi="Sylfaen"/>
          <w:noProof/>
          <w:sz w:val="22"/>
          <w:szCs w:val="20"/>
          <w:lang w:val="es-ES_tradnl"/>
        </w:rPr>
        <w:t>-</w:t>
      </w:r>
      <w:r w:rsidRPr="009D6012">
        <w:rPr>
          <w:rFonts w:ascii="Sylfaen" w:hAnsi="Sylfaen"/>
          <w:noProof/>
          <w:sz w:val="22"/>
          <w:szCs w:val="20"/>
        </w:rPr>
        <w:t>մաժորի</w:t>
      </w:r>
      <w:r w:rsidRPr="009D6012">
        <w:rPr>
          <w:rFonts w:ascii="Sylfaen" w:hAnsi="Sylfaen"/>
          <w:noProof/>
          <w:sz w:val="22"/>
          <w:szCs w:val="20"/>
          <w:lang w:val="es-ES_tradnl"/>
        </w:rPr>
        <w:t xml:space="preserve"> </w:t>
      </w:r>
      <w:r w:rsidRPr="009D6012">
        <w:rPr>
          <w:rFonts w:ascii="Sylfaen" w:hAnsi="Sylfaen"/>
          <w:noProof/>
          <w:sz w:val="22"/>
          <w:szCs w:val="20"/>
        </w:rPr>
        <w:t>մասին</w:t>
      </w:r>
      <w:r w:rsidRPr="009D6012">
        <w:rPr>
          <w:rFonts w:ascii="Sylfaen" w:hAnsi="Sylfaen"/>
          <w:noProof/>
          <w:sz w:val="22"/>
          <w:szCs w:val="20"/>
          <w:lang w:val="es-ES_tradnl"/>
        </w:rPr>
        <w:t xml:space="preserve"> </w:t>
      </w:r>
      <w:r w:rsidRPr="009D6012">
        <w:rPr>
          <w:rFonts w:ascii="Sylfaen" w:hAnsi="Sylfaen"/>
          <w:noProof/>
          <w:sz w:val="22"/>
          <w:szCs w:val="20"/>
        </w:rPr>
        <w:t>ծանուցումը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Հետաձգումները</w:t>
      </w:r>
      <w:r w:rsidRPr="009D6012">
        <w:rPr>
          <w:rFonts w:ascii="Sylfaen" w:hAnsi="Sylfaen"/>
          <w:noProof/>
          <w:sz w:val="22"/>
          <w:szCs w:val="20"/>
          <w:lang w:val="es-ES_tradnl"/>
        </w:rPr>
        <w:t xml:space="preserve"> </w:t>
      </w:r>
      <w:r w:rsidRPr="009D6012">
        <w:rPr>
          <w:rFonts w:ascii="Sylfaen" w:hAnsi="Sylfaen"/>
          <w:noProof/>
          <w:sz w:val="22"/>
          <w:szCs w:val="20"/>
          <w:lang w:val="ru-RU"/>
        </w:rPr>
        <w:t>նվազեցնելու</w:t>
      </w:r>
      <w:r w:rsidRPr="009D6012">
        <w:rPr>
          <w:rFonts w:ascii="Sylfaen" w:hAnsi="Sylfaen"/>
          <w:noProof/>
          <w:sz w:val="22"/>
          <w:szCs w:val="20"/>
          <w:lang w:val="es-ES_tradnl"/>
        </w:rPr>
        <w:t xml:space="preserve"> </w:t>
      </w:r>
      <w:r w:rsidRPr="009D6012">
        <w:rPr>
          <w:rFonts w:ascii="Sylfaen" w:hAnsi="Sylfaen"/>
          <w:noProof/>
          <w:sz w:val="22"/>
          <w:szCs w:val="20"/>
          <w:lang w:val="ru-RU"/>
        </w:rPr>
        <w:t>պարտավորությունը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Ֆորս</w:t>
      </w:r>
      <w:r w:rsidRPr="009D6012">
        <w:rPr>
          <w:rFonts w:ascii="Sylfaen" w:hAnsi="Sylfaen"/>
          <w:noProof/>
          <w:sz w:val="22"/>
          <w:szCs w:val="20"/>
          <w:lang w:val="es-ES_tradnl"/>
        </w:rPr>
        <w:t>-</w:t>
      </w:r>
      <w:r w:rsidRPr="009D6012">
        <w:rPr>
          <w:rFonts w:ascii="Sylfaen" w:hAnsi="Sylfaen"/>
          <w:noProof/>
          <w:sz w:val="22"/>
          <w:szCs w:val="20"/>
        </w:rPr>
        <w:t>մաժորի</w:t>
      </w:r>
      <w:r w:rsidRPr="009D6012">
        <w:rPr>
          <w:rFonts w:ascii="Sylfaen" w:hAnsi="Sylfaen"/>
          <w:noProof/>
          <w:sz w:val="22"/>
          <w:szCs w:val="20"/>
          <w:lang w:val="es-ES_tradnl"/>
        </w:rPr>
        <w:t xml:space="preserve"> </w:t>
      </w:r>
      <w:r w:rsidRPr="009D6012">
        <w:rPr>
          <w:rFonts w:ascii="Sylfaen" w:hAnsi="Sylfaen"/>
          <w:noProof/>
          <w:sz w:val="22"/>
          <w:szCs w:val="20"/>
        </w:rPr>
        <w:t>հետևանքները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Ենթակապալառուին</w:t>
      </w:r>
      <w:r w:rsidRPr="009D6012">
        <w:rPr>
          <w:rFonts w:ascii="Sylfaen" w:hAnsi="Sylfaen"/>
          <w:noProof/>
          <w:sz w:val="22"/>
          <w:szCs w:val="20"/>
          <w:lang w:val="es-ES_tradnl"/>
        </w:rPr>
        <w:t xml:space="preserve"> </w:t>
      </w:r>
      <w:r w:rsidRPr="009D6012">
        <w:rPr>
          <w:rFonts w:ascii="Sylfaen" w:hAnsi="Sylfaen"/>
          <w:noProof/>
          <w:sz w:val="22"/>
          <w:szCs w:val="20"/>
        </w:rPr>
        <w:t>վնասող</w:t>
      </w:r>
      <w:r w:rsidRPr="009D6012">
        <w:rPr>
          <w:rFonts w:ascii="Sylfaen" w:hAnsi="Sylfaen"/>
          <w:noProof/>
          <w:sz w:val="22"/>
          <w:szCs w:val="20"/>
          <w:lang w:val="es-ES_tradnl"/>
        </w:rPr>
        <w:t xml:space="preserve"> </w:t>
      </w:r>
      <w:r w:rsidRPr="009D6012">
        <w:rPr>
          <w:rFonts w:ascii="Sylfaen" w:hAnsi="Sylfaen"/>
          <w:noProof/>
          <w:sz w:val="22"/>
          <w:szCs w:val="20"/>
        </w:rPr>
        <w:t>Ֆորս</w:t>
      </w:r>
      <w:r w:rsidRPr="009D6012">
        <w:rPr>
          <w:rFonts w:ascii="Sylfaen" w:hAnsi="Sylfaen"/>
          <w:noProof/>
          <w:sz w:val="22"/>
          <w:szCs w:val="20"/>
          <w:lang w:val="es-ES_tradnl"/>
        </w:rPr>
        <w:t>-</w:t>
      </w:r>
      <w:r w:rsidRPr="009D6012">
        <w:rPr>
          <w:rFonts w:ascii="Sylfaen" w:hAnsi="Sylfaen"/>
          <w:noProof/>
          <w:sz w:val="22"/>
          <w:szCs w:val="20"/>
        </w:rPr>
        <w:t>մաժորը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Sylfaen" w:eastAsiaTheme="minorEastAsia" w:hAnsi="Sylfaen" w:cstheme="minorBidi"/>
          <w:noProof/>
          <w:sz w:val="22"/>
          <w:szCs w:val="22"/>
          <w:lang w:val="es-ES_tradnl"/>
        </w:rPr>
      </w:pPr>
      <w:r w:rsidRPr="009D6012">
        <w:rPr>
          <w:rFonts w:ascii="Sylfaen" w:hAnsi="Sylfaen"/>
          <w:noProof/>
          <w:sz w:val="22"/>
          <w:szCs w:val="20"/>
          <w:lang w:val="es-ES_tradnl"/>
        </w:rPr>
        <w:t>67.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Չպարտադրված</w:t>
      </w:r>
      <w:r w:rsidRPr="009D6012">
        <w:rPr>
          <w:rFonts w:ascii="Sylfaen" w:hAnsi="Sylfaen"/>
          <w:noProof/>
          <w:sz w:val="22"/>
          <w:szCs w:val="20"/>
          <w:lang w:val="es-ES_tradnl"/>
        </w:rPr>
        <w:t xml:space="preserve"> </w:t>
      </w:r>
      <w:r w:rsidRPr="009D6012">
        <w:rPr>
          <w:rFonts w:ascii="Sylfaen" w:hAnsi="Sylfaen"/>
          <w:noProof/>
          <w:sz w:val="22"/>
          <w:szCs w:val="20"/>
        </w:rPr>
        <w:t>դադարեցումը</w:t>
      </w:r>
      <w:r w:rsidRPr="009D6012">
        <w:rPr>
          <w:rFonts w:ascii="Sylfaen" w:hAnsi="Sylfaen"/>
          <w:noProof/>
          <w:sz w:val="22"/>
          <w:szCs w:val="20"/>
          <w:lang w:val="es-ES_tradnl"/>
        </w:rPr>
        <w:t xml:space="preserve">, </w:t>
      </w:r>
      <w:r w:rsidRPr="009D6012">
        <w:rPr>
          <w:rFonts w:ascii="Sylfaen" w:hAnsi="Sylfaen"/>
          <w:noProof/>
          <w:sz w:val="22"/>
          <w:szCs w:val="20"/>
        </w:rPr>
        <w:t>վճարումները</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պարտավորություններից</w:t>
      </w:r>
      <w:r w:rsidRPr="009D6012">
        <w:rPr>
          <w:rFonts w:ascii="Sylfaen" w:hAnsi="Sylfaen"/>
          <w:noProof/>
          <w:sz w:val="22"/>
          <w:szCs w:val="20"/>
          <w:lang w:val="es-ES_tradnl"/>
        </w:rPr>
        <w:t xml:space="preserve"> </w:t>
      </w:r>
      <w:r w:rsidRPr="009D6012">
        <w:rPr>
          <w:rFonts w:ascii="Sylfaen" w:hAnsi="Sylfaen"/>
          <w:noProof/>
          <w:sz w:val="22"/>
          <w:szCs w:val="20"/>
        </w:rPr>
        <w:t>ազատումը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Կատարելուց</w:t>
      </w:r>
      <w:r w:rsidRPr="009D6012">
        <w:rPr>
          <w:rFonts w:ascii="Sylfaen" w:hAnsi="Sylfaen"/>
          <w:noProof/>
          <w:sz w:val="22"/>
          <w:szCs w:val="20"/>
          <w:lang w:val="es-ES_tradnl"/>
        </w:rPr>
        <w:t xml:space="preserve"> </w:t>
      </w:r>
      <w:r w:rsidRPr="009D6012">
        <w:rPr>
          <w:rFonts w:ascii="Sylfaen" w:hAnsi="Sylfaen"/>
          <w:noProof/>
          <w:sz w:val="22"/>
          <w:szCs w:val="20"/>
        </w:rPr>
        <w:t>հրաժարվելը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28</w:t>
      </w:r>
      <w:r w:rsidRPr="009D6012">
        <w:rPr>
          <w:rFonts w:ascii="Arial" w:hAnsi="Arial"/>
          <w:noProof/>
          <w:sz w:val="22"/>
          <w:szCs w:val="20"/>
        </w:rPr>
        <w:fldChar w:fldCharType="end"/>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noProof/>
          <w:sz w:val="20"/>
          <w:szCs w:val="20"/>
          <w:lang w:val="es-ES_tradnl"/>
        </w:rPr>
        <w:t xml:space="preserve">G. </w:t>
      </w:r>
      <w:r w:rsidRPr="009D6012">
        <w:rPr>
          <w:rFonts w:ascii="Sylfaen" w:hAnsi="Sylfaen"/>
          <w:b/>
          <w:noProof/>
          <w:sz w:val="20"/>
          <w:szCs w:val="20"/>
        </w:rPr>
        <w:t>Պայմանագրի</w:t>
      </w:r>
      <w:r w:rsidRPr="009D6012">
        <w:rPr>
          <w:rFonts w:ascii="Sylfaen" w:hAnsi="Sylfaen"/>
          <w:b/>
          <w:noProof/>
          <w:sz w:val="20"/>
          <w:szCs w:val="20"/>
          <w:lang w:val="es-ES_tradnl"/>
        </w:rPr>
        <w:t xml:space="preserve"> </w:t>
      </w:r>
      <w:r w:rsidRPr="009D6012">
        <w:rPr>
          <w:rFonts w:ascii="Sylfaen" w:hAnsi="Sylfaen"/>
          <w:b/>
          <w:noProof/>
          <w:sz w:val="20"/>
          <w:szCs w:val="20"/>
        </w:rPr>
        <w:t>ավարտը</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_Toc484610992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29</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Ավարտը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Աշխատանքների</w:t>
      </w:r>
      <w:r w:rsidRPr="009D6012">
        <w:rPr>
          <w:rFonts w:ascii="Sylfaen" w:hAnsi="Sylfaen"/>
          <w:noProof/>
          <w:sz w:val="22"/>
          <w:szCs w:val="20"/>
          <w:lang w:val="es-ES_tradnl"/>
        </w:rPr>
        <w:t xml:space="preserve"> </w:t>
      </w:r>
      <w:r w:rsidRPr="009D6012">
        <w:rPr>
          <w:rFonts w:ascii="Sylfaen" w:hAnsi="Sylfaen"/>
          <w:noProof/>
          <w:sz w:val="22"/>
          <w:szCs w:val="20"/>
        </w:rPr>
        <w:t>ընդունումը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Վերջնական</w:t>
      </w:r>
      <w:r w:rsidRPr="009D6012">
        <w:rPr>
          <w:rFonts w:ascii="Sylfaen" w:hAnsi="Sylfaen"/>
          <w:noProof/>
          <w:sz w:val="22"/>
          <w:szCs w:val="20"/>
          <w:lang w:val="es-ES_tradnl"/>
        </w:rPr>
        <w:t xml:space="preserve"> </w:t>
      </w:r>
      <w:r w:rsidRPr="009D6012">
        <w:rPr>
          <w:rFonts w:ascii="Sylfaen" w:hAnsi="Sylfaen"/>
          <w:noProof/>
          <w:sz w:val="22"/>
          <w:szCs w:val="20"/>
        </w:rPr>
        <w:t>ֆինանսական</w:t>
      </w:r>
      <w:r w:rsidRPr="009D6012">
        <w:rPr>
          <w:rFonts w:ascii="Sylfaen" w:hAnsi="Sylfaen"/>
          <w:noProof/>
          <w:sz w:val="22"/>
          <w:szCs w:val="20"/>
          <w:lang w:val="es-ES_tradnl"/>
        </w:rPr>
        <w:t xml:space="preserve"> </w:t>
      </w:r>
      <w:r w:rsidRPr="009D6012">
        <w:rPr>
          <w:rFonts w:ascii="Sylfaen" w:hAnsi="Sylfaen"/>
          <w:noProof/>
          <w:sz w:val="22"/>
          <w:szCs w:val="20"/>
        </w:rPr>
        <w:t>հաշվետվություն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Շահագործման</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սպասարկման</w:t>
      </w:r>
      <w:r w:rsidRPr="009D6012">
        <w:rPr>
          <w:rFonts w:ascii="Sylfaen" w:hAnsi="Sylfaen"/>
          <w:noProof/>
          <w:sz w:val="22"/>
          <w:szCs w:val="20"/>
          <w:lang w:val="es-ES_tradnl"/>
        </w:rPr>
        <w:t xml:space="preserve"> </w:t>
      </w:r>
      <w:r w:rsidRPr="009D6012">
        <w:rPr>
          <w:rFonts w:ascii="Sylfaen" w:hAnsi="Sylfaen"/>
          <w:noProof/>
          <w:sz w:val="22"/>
          <w:szCs w:val="20"/>
        </w:rPr>
        <w:t>ձեռնարկներ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Պայմանագրի</w:t>
      </w:r>
      <w:r w:rsidRPr="009D6012">
        <w:rPr>
          <w:rFonts w:ascii="Sylfaen" w:hAnsi="Sylfaen"/>
          <w:noProof/>
          <w:sz w:val="22"/>
          <w:szCs w:val="20"/>
          <w:lang w:val="es-ES_tradnl"/>
        </w:rPr>
        <w:t xml:space="preserve"> </w:t>
      </w:r>
      <w:r w:rsidRPr="009D6012">
        <w:rPr>
          <w:rFonts w:ascii="Sylfaen" w:hAnsi="Sylfaen"/>
          <w:noProof/>
          <w:sz w:val="22"/>
          <w:szCs w:val="20"/>
        </w:rPr>
        <w:t>լուծումը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Խարդախ</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կոռումպացված</w:t>
      </w:r>
      <w:r w:rsidRPr="009D6012">
        <w:rPr>
          <w:rFonts w:ascii="Sylfaen" w:hAnsi="Sylfaen"/>
          <w:noProof/>
          <w:sz w:val="22"/>
          <w:szCs w:val="20"/>
          <w:lang w:val="es-ES_tradnl"/>
        </w:rPr>
        <w:t xml:space="preserve"> </w:t>
      </w:r>
      <w:r w:rsidRPr="009D6012">
        <w:rPr>
          <w:rFonts w:ascii="Sylfaen" w:hAnsi="Sylfaen"/>
          <w:noProof/>
          <w:sz w:val="22"/>
          <w:szCs w:val="20"/>
        </w:rPr>
        <w:t>գործելակերպ</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Վճարումները</w:t>
      </w:r>
      <w:r w:rsidRPr="009D6012">
        <w:rPr>
          <w:rFonts w:ascii="Sylfaen" w:hAnsi="Sylfaen"/>
          <w:noProof/>
          <w:sz w:val="22"/>
          <w:szCs w:val="20"/>
          <w:lang w:val="es-ES_tradnl"/>
        </w:rPr>
        <w:t xml:space="preserve">` </w:t>
      </w:r>
      <w:r w:rsidRPr="009D6012">
        <w:rPr>
          <w:rFonts w:ascii="Sylfaen" w:hAnsi="Sylfaen"/>
          <w:noProof/>
          <w:sz w:val="22"/>
          <w:szCs w:val="20"/>
          <w:lang w:val="ru-RU"/>
        </w:rPr>
        <w:t>Պայմանագիրը</w:t>
      </w:r>
      <w:r w:rsidRPr="009D6012">
        <w:rPr>
          <w:rFonts w:ascii="Sylfaen" w:hAnsi="Sylfaen"/>
          <w:noProof/>
          <w:sz w:val="22"/>
          <w:szCs w:val="20"/>
          <w:lang w:val="es-ES_tradnl"/>
        </w:rPr>
        <w:t xml:space="preserve"> </w:t>
      </w:r>
      <w:r w:rsidRPr="009D6012">
        <w:rPr>
          <w:rFonts w:ascii="Sylfaen" w:hAnsi="Sylfaen"/>
          <w:noProof/>
          <w:sz w:val="22"/>
          <w:szCs w:val="20"/>
          <w:lang w:val="ru-RU"/>
        </w:rPr>
        <w:t>լուծելիս</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Սեփականությունը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Ազատում</w:t>
      </w:r>
      <w:r w:rsidRPr="009D6012">
        <w:rPr>
          <w:rFonts w:ascii="Sylfaen" w:hAnsi="Sylfaen"/>
          <w:noProof/>
          <w:sz w:val="22"/>
          <w:szCs w:val="20"/>
          <w:lang w:val="es-ES_tradnl"/>
        </w:rPr>
        <w:t xml:space="preserve"> </w:t>
      </w:r>
      <w:r w:rsidRPr="009D6012">
        <w:rPr>
          <w:rFonts w:ascii="Sylfaen" w:hAnsi="Sylfaen"/>
          <w:noProof/>
          <w:sz w:val="22"/>
          <w:szCs w:val="20"/>
        </w:rPr>
        <w:t>աշխատանքների</w:t>
      </w:r>
      <w:r w:rsidRPr="009D6012">
        <w:rPr>
          <w:rFonts w:ascii="Sylfaen" w:hAnsi="Sylfaen"/>
          <w:noProof/>
          <w:sz w:val="22"/>
          <w:szCs w:val="20"/>
          <w:lang w:val="es-ES_tradnl"/>
        </w:rPr>
        <w:t xml:space="preserve"> </w:t>
      </w:r>
      <w:r w:rsidRPr="009D6012">
        <w:rPr>
          <w:rFonts w:ascii="Sylfaen" w:hAnsi="Sylfaen"/>
          <w:noProof/>
          <w:sz w:val="22"/>
          <w:szCs w:val="20"/>
        </w:rPr>
        <w:t>կատարումից</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ԱԶԲ</w:t>
      </w:r>
      <w:r w:rsidRPr="009D6012">
        <w:rPr>
          <w:rFonts w:ascii="Sylfaen" w:hAnsi="Sylfaen"/>
          <w:noProof/>
          <w:sz w:val="22"/>
          <w:szCs w:val="20"/>
          <w:lang w:val="es-ES_tradnl"/>
        </w:rPr>
        <w:t xml:space="preserve"> </w:t>
      </w:r>
      <w:r w:rsidRPr="009D6012">
        <w:rPr>
          <w:rFonts w:ascii="Sylfaen" w:hAnsi="Sylfaen"/>
          <w:noProof/>
          <w:sz w:val="22"/>
          <w:szCs w:val="20"/>
          <w:lang w:val="ru-RU"/>
        </w:rPr>
        <w:t>վարկի</w:t>
      </w:r>
      <w:r w:rsidRPr="009D6012">
        <w:rPr>
          <w:rFonts w:ascii="Sylfaen" w:hAnsi="Sylfaen"/>
          <w:noProof/>
          <w:sz w:val="22"/>
          <w:szCs w:val="20"/>
          <w:lang w:val="es-ES_tradnl"/>
        </w:rPr>
        <w:t xml:space="preserve"> </w:t>
      </w:r>
      <w:r w:rsidRPr="009D6012">
        <w:rPr>
          <w:rFonts w:ascii="Sylfaen" w:hAnsi="Sylfaen"/>
          <w:noProof/>
          <w:sz w:val="22"/>
          <w:szCs w:val="20"/>
          <w:lang w:val="ru-RU"/>
        </w:rPr>
        <w:t>կասեցումը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Իրավասությունը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jc w:val="center"/>
        <w:rPr>
          <w:rFonts w:ascii="Sylfaen" w:hAnsi="Sylfaen"/>
          <w:b/>
          <w:lang w:val="es-ES_tradnl"/>
        </w:rPr>
      </w:pPr>
      <w:r w:rsidRPr="009D6012">
        <w:rPr>
          <w:rFonts w:ascii="Sylfaen" w:hAnsi="Sylfaen"/>
          <w:sz w:val="20"/>
          <w:szCs w:val="20"/>
        </w:rPr>
        <w:fldChar w:fldCharType="end"/>
      </w:r>
      <w:r w:rsidRPr="009D6012">
        <w:rPr>
          <w:rFonts w:ascii="Sylfaen" w:hAnsi="Sylfaen"/>
          <w:lang w:val="es-ES_tradnl"/>
        </w:rPr>
        <w:br w:type="page"/>
      </w:r>
      <w:r w:rsidRPr="009D6012">
        <w:rPr>
          <w:rFonts w:ascii="Sylfaen" w:hAnsi="Sylfaen"/>
          <w:b/>
          <w:lang w:val="hy-AM"/>
        </w:rPr>
        <w:lastRenderedPageBreak/>
        <w:t>Պայմանագրի</w:t>
      </w:r>
      <w:r w:rsidRPr="009D6012">
        <w:rPr>
          <w:rFonts w:ascii="Sylfaen" w:hAnsi="Sylfaen"/>
          <w:b/>
          <w:lang w:val="es-ES_tradnl"/>
        </w:rPr>
        <w:t xml:space="preserve"> </w:t>
      </w:r>
      <w:r w:rsidRPr="009D6012">
        <w:rPr>
          <w:rFonts w:ascii="Sylfaen" w:hAnsi="Sylfaen"/>
          <w:b/>
          <w:lang w:val="hy-AM"/>
        </w:rPr>
        <w:t>ընդհանուր</w:t>
      </w:r>
      <w:r w:rsidRPr="009D6012">
        <w:rPr>
          <w:rFonts w:ascii="Sylfaen" w:hAnsi="Sylfaen"/>
          <w:b/>
          <w:lang w:val="es-ES_tradnl"/>
        </w:rPr>
        <w:t xml:space="preserve"> </w:t>
      </w:r>
      <w:r w:rsidRPr="009D6012">
        <w:rPr>
          <w:rFonts w:ascii="Sylfaen" w:hAnsi="Sylfaen"/>
          <w:b/>
          <w:lang w:val="hy-AM"/>
        </w:rPr>
        <w:t>պայմաններ</w:t>
      </w:r>
    </w:p>
    <w:p w:rsidR="009D6012" w:rsidRPr="009D6012" w:rsidRDefault="009D6012" w:rsidP="009D6012">
      <w:pPr>
        <w:rPr>
          <w:rFonts w:ascii="Sylfaen" w:hAnsi="Sylfaen"/>
          <w:sz w:val="20"/>
          <w:szCs w:val="20"/>
          <w:lang w:val="es-ES_tradnl"/>
        </w:rPr>
      </w:pPr>
    </w:p>
    <w:p w:rsidR="009D6012" w:rsidRPr="009D6012" w:rsidRDefault="009D6012" w:rsidP="009D6012">
      <w:pPr>
        <w:suppressAutoHyphens/>
        <w:overflowPunct w:val="0"/>
        <w:autoSpaceDE w:val="0"/>
        <w:autoSpaceDN w:val="0"/>
        <w:adjustRightInd w:val="0"/>
        <w:spacing w:before="120" w:after="120"/>
        <w:jc w:val="center"/>
        <w:textAlignment w:val="baseline"/>
        <w:rPr>
          <w:rFonts w:ascii="Sylfaen" w:hAnsi="Sylfaen"/>
          <w:b/>
          <w:sz w:val="20"/>
          <w:szCs w:val="20"/>
        </w:rPr>
      </w:pPr>
      <w:bookmarkStart w:id="1" w:name="_Toc479604929"/>
      <w:bookmarkStart w:id="2" w:name="_Toc484610920"/>
      <w:r w:rsidRPr="009D6012">
        <w:rPr>
          <w:rFonts w:ascii="Sylfaen" w:hAnsi="Sylfaen"/>
          <w:b/>
          <w:sz w:val="20"/>
          <w:szCs w:val="20"/>
          <w:lang w:val="es-ES_tradnl"/>
        </w:rPr>
        <w:t xml:space="preserve">A.  </w:t>
      </w:r>
      <w:r w:rsidRPr="009D6012">
        <w:rPr>
          <w:rFonts w:ascii="Sylfaen" w:hAnsi="Sylfaen"/>
          <w:b/>
          <w:sz w:val="20"/>
          <w:szCs w:val="20"/>
        </w:rPr>
        <w:t>Ընդհանուր</w:t>
      </w:r>
      <w:bookmarkEnd w:id="1"/>
      <w:bookmarkEnd w:id="2"/>
    </w:p>
    <w:p w:rsidR="009D6012" w:rsidRPr="009D6012" w:rsidRDefault="009D6012" w:rsidP="009D6012">
      <w:pPr>
        <w:rPr>
          <w:rFonts w:ascii="Sylfaen" w:hAnsi="Sylfaen"/>
          <w:sz w:val="20"/>
          <w:szCs w:val="20"/>
        </w:rPr>
      </w:pPr>
    </w:p>
    <w:tbl>
      <w:tblPr>
        <w:tblW w:w="0" w:type="auto"/>
        <w:tblLayout w:type="fixed"/>
        <w:tblLook w:val="0000" w:firstRow="0" w:lastRow="0" w:firstColumn="0" w:lastColumn="0" w:noHBand="0" w:noVBand="0"/>
      </w:tblPr>
      <w:tblGrid>
        <w:gridCol w:w="2160"/>
        <w:gridCol w:w="7020"/>
      </w:tblGrid>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 w:name="_Toc484610921"/>
            <w:r w:rsidRPr="009D6012">
              <w:rPr>
                <w:rFonts w:ascii="Sylfaen" w:hAnsi="Sylfaen"/>
                <w:b/>
                <w:sz w:val="20"/>
                <w:szCs w:val="20"/>
              </w:rPr>
              <w:t>Սահմանումներ</w:t>
            </w:r>
            <w:bookmarkEnd w:id="3"/>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Թավ </w:t>
            </w:r>
            <w:r w:rsidRPr="009D6012">
              <w:rPr>
                <w:rFonts w:ascii="Sylfaen" w:hAnsi="Sylfaen" w:cs="Sylfaen"/>
                <w:sz w:val="20"/>
                <w:szCs w:val="20"/>
              </w:rPr>
              <w:t>տառատեսակն</w:t>
            </w:r>
            <w:r w:rsidRPr="009D6012">
              <w:rPr>
                <w:rFonts w:ascii="Sylfaen" w:hAnsi="Sylfaen"/>
                <w:sz w:val="20"/>
                <w:szCs w:val="20"/>
              </w:rPr>
              <w:t xml:space="preserve"> </w:t>
            </w:r>
            <w:r w:rsidRPr="009D6012">
              <w:rPr>
                <w:rFonts w:ascii="Sylfaen" w:hAnsi="Sylfaen" w:cs="Sylfaen"/>
                <w:sz w:val="20"/>
                <w:szCs w:val="20"/>
              </w:rPr>
              <w:t>օգտագործված</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սահմանվ</w:t>
            </w:r>
            <w:r w:rsidRPr="009D6012">
              <w:rPr>
                <w:rFonts w:ascii="Sylfaen" w:hAnsi="Sylfaen"/>
                <w:sz w:val="20"/>
                <w:szCs w:val="20"/>
              </w:rPr>
              <w:t>ած տերմիններն ընդգծելու համար:</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lang w:val="hy-AM"/>
              </w:rPr>
              <w:t>Ը</w:t>
            </w:r>
            <w:r w:rsidRPr="009D6012">
              <w:rPr>
                <w:rFonts w:ascii="Sylfaen" w:hAnsi="Sylfaen" w:cs="Arial"/>
                <w:b/>
                <w:sz w:val="20"/>
              </w:rPr>
              <w:t xml:space="preserve">նդունված </w:t>
            </w:r>
            <w:r w:rsidRPr="009D6012">
              <w:rPr>
                <w:rFonts w:ascii="Sylfaen" w:hAnsi="Sylfaen" w:cs="Arial"/>
                <w:b/>
                <w:sz w:val="20"/>
                <w:lang w:val="hy-AM"/>
              </w:rPr>
              <w:t>պ</w:t>
            </w:r>
            <w:r w:rsidRPr="009D6012">
              <w:rPr>
                <w:rFonts w:ascii="Sylfaen" w:hAnsi="Sylfaen" w:cs="Arial"/>
                <w:b/>
                <w:sz w:val="20"/>
              </w:rPr>
              <w:t>այմանագր</w:t>
            </w:r>
            <w:r w:rsidRPr="009D6012">
              <w:rPr>
                <w:rFonts w:ascii="Sylfaen" w:hAnsi="Sylfaen" w:cs="Arial"/>
                <w:b/>
                <w:sz w:val="20"/>
                <w:lang w:val="hy-AM"/>
              </w:rPr>
              <w:t>այ</w:t>
            </w:r>
            <w:r w:rsidRPr="009D6012">
              <w:rPr>
                <w:rFonts w:ascii="Sylfaen" w:hAnsi="Sylfaen" w:cs="Arial"/>
                <w:b/>
                <w:sz w:val="20"/>
              </w:rPr>
              <w:t>ի</w:t>
            </w:r>
            <w:r w:rsidRPr="009D6012">
              <w:rPr>
                <w:rFonts w:ascii="Sylfaen" w:hAnsi="Sylfaen" w:cs="Arial"/>
                <w:b/>
                <w:sz w:val="20"/>
                <w:lang w:val="hy-AM"/>
              </w:rPr>
              <w:t>ն</w:t>
            </w:r>
            <w:r w:rsidRPr="009D6012">
              <w:rPr>
                <w:rFonts w:ascii="Sylfaen" w:hAnsi="Sylfaen" w:cs="Arial"/>
                <w:b/>
                <w:sz w:val="20"/>
              </w:rPr>
              <w:t xml:space="preserve"> գումարը</w:t>
            </w:r>
            <w:r w:rsidRPr="009D6012">
              <w:rPr>
                <w:rFonts w:ascii="Sylfaen" w:hAnsi="Sylfaen" w:cs="Arial"/>
                <w:sz w:val="20"/>
              </w:rPr>
              <w:t xml:space="preserve"> այն գումարն է, որն Ընդունման նամակում ընդունվել է Աշխատանքների իրականացման </w:t>
            </w:r>
            <w:r w:rsidRPr="009D6012">
              <w:rPr>
                <w:rFonts w:ascii="Sylfaen" w:hAnsi="Sylfaen" w:cs="Arial"/>
                <w:sz w:val="20"/>
                <w:lang w:val="hy-AM"/>
              </w:rPr>
              <w:t>և ավարտման</w:t>
            </w:r>
            <w:r w:rsidRPr="009D6012">
              <w:rPr>
                <w:rFonts w:ascii="Sylfaen" w:hAnsi="Sylfaen" w:cs="Arial"/>
                <w:sz w:val="20"/>
              </w:rPr>
              <w:t xml:space="preserve"> և </w:t>
            </w:r>
            <w:r w:rsidRPr="009D6012">
              <w:rPr>
                <w:rFonts w:ascii="Sylfaen" w:hAnsi="Sylfaen" w:cs="Arial"/>
                <w:sz w:val="20"/>
                <w:lang w:val="ru-RU"/>
              </w:rPr>
              <w:t>թերությունների</w:t>
            </w:r>
            <w:r w:rsidRPr="009D6012">
              <w:rPr>
                <w:rFonts w:ascii="Sylfaen" w:hAnsi="Sylfaen" w:cs="Arial"/>
                <w:sz w:val="20"/>
              </w:rPr>
              <w:t xml:space="preserve"> շտկման համար: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rPr>
              <w:t>Գործողությունների ժամանակացույցը</w:t>
            </w:r>
            <w:r w:rsidRPr="009D6012">
              <w:rPr>
                <w:rFonts w:ascii="Sylfaen" w:hAnsi="Sylfaen" w:cs="Arial"/>
                <w:sz w:val="20"/>
              </w:rPr>
              <w:t xml:space="preserve"> միանվագ գումարով վճարվող պայմանագրի կառուցմ</w:t>
            </w:r>
            <w:r w:rsidRPr="009D6012">
              <w:rPr>
                <w:rFonts w:ascii="Sylfaen" w:hAnsi="Sylfaen" w:cs="Arial"/>
                <w:sz w:val="20"/>
                <w:lang w:val="hy-AM"/>
              </w:rPr>
              <w:t>ան</w:t>
            </w:r>
            <w:r w:rsidRPr="009D6012">
              <w:rPr>
                <w:rFonts w:ascii="Sylfaen" w:hAnsi="Sylfaen" w:cs="Arial"/>
                <w:sz w:val="20"/>
              </w:rPr>
              <w:t>, տեղադրմ</w:t>
            </w:r>
            <w:r w:rsidRPr="009D6012">
              <w:rPr>
                <w:rFonts w:ascii="Sylfaen" w:hAnsi="Sylfaen" w:cs="Arial"/>
                <w:sz w:val="20"/>
                <w:lang w:val="hy-AM"/>
              </w:rPr>
              <w:t>ան</w:t>
            </w:r>
            <w:r w:rsidRPr="009D6012">
              <w:rPr>
                <w:rFonts w:ascii="Sylfaen" w:hAnsi="Sylfaen" w:cs="Arial"/>
                <w:sz w:val="20"/>
              </w:rPr>
              <w:t>, փորձարկմ</w:t>
            </w:r>
            <w:r w:rsidRPr="009D6012">
              <w:rPr>
                <w:rFonts w:ascii="Sylfaen" w:hAnsi="Sylfaen" w:cs="Arial"/>
                <w:sz w:val="20"/>
                <w:lang w:val="hy-AM"/>
              </w:rPr>
              <w:t>ան</w:t>
            </w:r>
            <w:r w:rsidRPr="009D6012">
              <w:rPr>
                <w:rFonts w:ascii="Sylfaen" w:hAnsi="Sylfaen" w:cs="Arial"/>
                <w:sz w:val="20"/>
              </w:rPr>
              <w:t xml:space="preserve"> և շահագործմ</w:t>
            </w:r>
            <w:r w:rsidRPr="009D6012">
              <w:rPr>
                <w:rFonts w:ascii="Sylfaen" w:hAnsi="Sylfaen" w:cs="Arial"/>
                <w:sz w:val="20"/>
                <w:lang w:val="hy-AM"/>
              </w:rPr>
              <w:t xml:space="preserve">ան </w:t>
            </w:r>
            <w:r w:rsidRPr="009D6012">
              <w:rPr>
                <w:rFonts w:ascii="Sylfaen" w:hAnsi="Sylfaen" w:cs="Arial"/>
                <w:sz w:val="20"/>
              </w:rPr>
              <w:t>Աշխատանքներ</w:t>
            </w:r>
            <w:r w:rsidRPr="009D6012">
              <w:rPr>
                <w:rFonts w:ascii="Sylfaen" w:hAnsi="Sylfaen" w:cs="Arial"/>
                <w:sz w:val="20"/>
                <w:lang w:val="hy-AM"/>
              </w:rPr>
              <w:t>ը ներառող</w:t>
            </w:r>
            <w:r w:rsidRPr="009D6012">
              <w:rPr>
                <w:rFonts w:ascii="Sylfaen" w:hAnsi="Sylfaen" w:cs="Arial"/>
                <w:sz w:val="20"/>
              </w:rPr>
              <w:t xml:space="preserve"> ժամանակացույցն է:  Այն ներառում է միանվագ գումարի արժեք յուրաքանչյուր գործ</w:t>
            </w:r>
            <w:r w:rsidRPr="009D6012">
              <w:rPr>
                <w:rFonts w:ascii="Sylfaen" w:hAnsi="Sylfaen" w:cs="Arial"/>
                <w:sz w:val="20"/>
                <w:lang w:val="hy-AM"/>
              </w:rPr>
              <w:t>ունե</w:t>
            </w:r>
            <w:r w:rsidRPr="009D6012">
              <w:rPr>
                <w:rFonts w:ascii="Sylfaen" w:hAnsi="Sylfaen" w:cs="Arial"/>
                <w:sz w:val="20"/>
              </w:rPr>
              <w:t xml:space="preserve">ության համար, որն օգտագործվում է գնահատումների և տատանումների ու փոխհատուցման միջոցառումների հետևանքները գնահատելու համար: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Միջնորդ-դատավորը</w:t>
            </w:r>
            <w:r w:rsidRPr="009D6012">
              <w:rPr>
                <w:rFonts w:ascii="Sylfaen" w:hAnsi="Sylfaen"/>
                <w:sz w:val="20"/>
                <w:szCs w:val="20"/>
              </w:rPr>
              <w:t xml:space="preserve"> այն անձն է, որը նշանակվում է Պատվիրատուի և Կապալառուի կողմից առաջացած վեճերը առաջին փուլով լուծելու համար՝ համաձայն ՊԸՊ-ի 2</w:t>
            </w:r>
            <w:r w:rsidRPr="009D6012">
              <w:rPr>
                <w:rFonts w:ascii="Sylfaen" w:hAnsi="Sylfaen"/>
                <w:sz w:val="20"/>
                <w:szCs w:val="20"/>
                <w:lang w:val="hy-AM"/>
              </w:rPr>
              <w:t>9</w:t>
            </w:r>
            <w:r w:rsidRPr="009D6012">
              <w:rPr>
                <w:rFonts w:ascii="Sylfaen" w:hAnsi="Sylfaen"/>
                <w:sz w:val="20"/>
                <w:szCs w:val="20"/>
              </w:rPr>
              <w:t xml:space="preserve">.1 կետի: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Բանկ</w:t>
            </w:r>
            <w:r w:rsidRPr="009D6012">
              <w:rPr>
                <w:rFonts w:ascii="Sylfaen" w:hAnsi="Sylfaen"/>
                <w:sz w:val="20"/>
                <w:szCs w:val="20"/>
              </w:rPr>
              <w:t xml:space="preserve"> </w:t>
            </w:r>
            <w:r w:rsidRPr="009D6012">
              <w:rPr>
                <w:rFonts w:ascii="Sylfaen" w:hAnsi="Sylfaen" w:cs="Sylfaen"/>
                <w:sz w:val="20"/>
                <w:szCs w:val="20"/>
              </w:rPr>
              <w:t>նշանակում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ֆինանսավորող</w:t>
            </w:r>
            <w:r w:rsidRPr="009D6012">
              <w:rPr>
                <w:rFonts w:ascii="Sylfaen" w:hAnsi="Sylfaen"/>
                <w:sz w:val="20"/>
                <w:szCs w:val="20"/>
              </w:rPr>
              <w:t xml:space="preserve"> </w:t>
            </w:r>
            <w:r w:rsidRPr="009D6012">
              <w:rPr>
                <w:rFonts w:ascii="Sylfaen" w:hAnsi="Sylfaen" w:cs="Sylfaen"/>
                <w:sz w:val="20"/>
                <w:szCs w:val="20"/>
              </w:rPr>
              <w:t>հաստատություն</w:t>
            </w:r>
            <w:r w:rsidRPr="009D6012">
              <w:rPr>
                <w:rFonts w:ascii="Sylfaen" w:hAnsi="Sylfaen"/>
                <w:sz w:val="20"/>
                <w:szCs w:val="20"/>
              </w:rPr>
              <w:t xml:space="preserve">, </w:t>
            </w:r>
            <w:r w:rsidRPr="009D6012">
              <w:rPr>
                <w:rFonts w:ascii="Sylfaen" w:hAnsi="Sylfaen" w:cs="Sylfaen"/>
                <w:sz w:val="20"/>
                <w:szCs w:val="20"/>
              </w:rPr>
              <w:t>որն</w:t>
            </w:r>
            <w:r w:rsidRPr="009D6012">
              <w:rPr>
                <w:rFonts w:ascii="Sylfaen" w:hAnsi="Sylfaen"/>
                <w:sz w:val="20"/>
                <w:szCs w:val="20"/>
              </w:rPr>
              <w:t xml:space="preserve"> </w:t>
            </w:r>
            <w:r w:rsidRPr="009D6012">
              <w:rPr>
                <w:rFonts w:ascii="Sylfaen" w:hAnsi="Sylfaen" w:cs="Sylfaen"/>
                <w:sz w:val="20"/>
                <w:szCs w:val="20"/>
              </w:rPr>
              <w:t>սահմանված</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b/>
                <w:sz w:val="20"/>
                <w:szCs w:val="20"/>
              </w:rPr>
              <w:t>Պայմանագրի</w:t>
            </w:r>
            <w:r w:rsidRPr="009D6012">
              <w:rPr>
                <w:rFonts w:ascii="Sylfaen" w:hAnsi="Sylfaen"/>
                <w:b/>
                <w:sz w:val="20"/>
                <w:szCs w:val="20"/>
              </w:rPr>
              <w:t xml:space="preserve"> </w:t>
            </w:r>
            <w:r w:rsidRPr="009D6012">
              <w:rPr>
                <w:rFonts w:ascii="Sylfaen" w:hAnsi="Sylfaen" w:cs="Sylfaen"/>
                <w:b/>
                <w:sz w:val="20"/>
                <w:szCs w:val="20"/>
              </w:rPr>
              <w:t>հատուկ</w:t>
            </w:r>
            <w:r w:rsidRPr="009D6012">
              <w:rPr>
                <w:rFonts w:ascii="Sylfaen" w:hAnsi="Sylfaen"/>
                <w:b/>
                <w:sz w:val="20"/>
                <w:szCs w:val="20"/>
              </w:rPr>
              <w:t xml:space="preserve"> </w:t>
            </w:r>
            <w:r w:rsidRPr="009D6012">
              <w:rPr>
                <w:rFonts w:ascii="Sylfaen" w:hAnsi="Sylfaen" w:cs="Sylfaen"/>
                <w:b/>
                <w:sz w:val="20"/>
                <w:szCs w:val="20"/>
              </w:rPr>
              <w:t>պայմաններում</w:t>
            </w:r>
            <w:r w:rsidRPr="009D6012">
              <w:rPr>
                <w:rFonts w:ascii="Sylfaen" w:hAnsi="Sylfaen"/>
                <w:b/>
                <w:sz w:val="20"/>
                <w:szCs w:val="20"/>
              </w:rPr>
              <w:t xml:space="preserve"> (</w:t>
            </w:r>
            <w:r w:rsidRPr="009D6012">
              <w:rPr>
                <w:rFonts w:ascii="Sylfaen" w:hAnsi="Sylfaen" w:cs="Sylfaen"/>
                <w:b/>
                <w:sz w:val="20"/>
                <w:szCs w:val="20"/>
              </w:rPr>
              <w:t>ՊՀՊ</w:t>
            </w:r>
            <w:r w:rsidRPr="009D6012">
              <w:rPr>
                <w:rFonts w:ascii="Sylfaen" w:hAnsi="Sylfaen"/>
                <w:b/>
                <w:sz w:val="20"/>
                <w:szCs w:val="20"/>
              </w:rPr>
              <w:t>)</w:t>
            </w:r>
            <w:r w:rsidRPr="009D6012">
              <w:rPr>
                <w:rFonts w:ascii="Sylfaen" w:hAnsi="Sylfaen"/>
                <w:sz w:val="20"/>
                <w:szCs w:val="20"/>
              </w:rPr>
              <w:t>:</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Ծավալների</w:t>
            </w:r>
            <w:r w:rsidRPr="009D6012">
              <w:rPr>
                <w:rFonts w:ascii="Sylfaen" w:hAnsi="Sylfaen"/>
                <w:b/>
                <w:sz w:val="20"/>
                <w:szCs w:val="20"/>
              </w:rPr>
              <w:t xml:space="preserve"> Ամփոփագիրը </w:t>
            </w:r>
            <w:r w:rsidRPr="009D6012">
              <w:rPr>
                <w:rFonts w:ascii="Sylfaen" w:hAnsi="Sylfaen"/>
                <w:sz w:val="20"/>
                <w:szCs w:val="20"/>
              </w:rPr>
              <w:t xml:space="preserve">այն գնանշված և լրացված Ծավալների ամփոփագիրն է, որը կազմում է Մրցութային հայտի մի մասը: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Փոխհատուցման</w:t>
            </w:r>
            <w:r w:rsidRPr="009D6012">
              <w:rPr>
                <w:rFonts w:ascii="Sylfaen" w:hAnsi="Sylfaen"/>
                <w:b/>
                <w:sz w:val="20"/>
                <w:szCs w:val="20"/>
              </w:rPr>
              <w:t xml:space="preserve"> միջոցառումները </w:t>
            </w:r>
            <w:r w:rsidRPr="009D6012">
              <w:rPr>
                <w:rFonts w:ascii="Sylfaen" w:hAnsi="Sylfaen"/>
                <w:sz w:val="20"/>
                <w:szCs w:val="20"/>
              </w:rPr>
              <w:t xml:space="preserve">սահմանված են ՊԸՊ </w:t>
            </w:r>
            <w:r w:rsidRPr="009D6012">
              <w:rPr>
                <w:rFonts w:ascii="Sylfaen" w:hAnsi="Sylfaen"/>
                <w:sz w:val="20"/>
                <w:szCs w:val="20"/>
                <w:lang w:val="hy-AM"/>
              </w:rPr>
              <w:t>5</w:t>
            </w:r>
            <w:r w:rsidRPr="009D6012">
              <w:rPr>
                <w:rFonts w:ascii="Sylfaen" w:hAnsi="Sylfaen"/>
                <w:sz w:val="20"/>
                <w:szCs w:val="20"/>
              </w:rPr>
              <w:t>1.1-ում: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Ավարտի</w:t>
            </w:r>
            <w:r w:rsidRPr="009D6012">
              <w:rPr>
                <w:rFonts w:ascii="Sylfaen" w:hAnsi="Sylfaen"/>
                <w:b/>
                <w:sz w:val="20"/>
                <w:szCs w:val="20"/>
              </w:rPr>
              <w:t xml:space="preserve"> ամսաթիվը</w:t>
            </w:r>
            <w:r w:rsidRPr="009D6012">
              <w:rPr>
                <w:rFonts w:ascii="Sylfaen" w:hAnsi="Sylfaen"/>
                <w:sz w:val="20"/>
                <w:szCs w:val="20"/>
              </w:rPr>
              <w:t xml:space="preserve"> այն Աշխատանքների կատարման ավարտի ամսաթիվն է, որոնք հաստատվել են Ծրագրի ղեկավարի կողմից՝ ՊԸՊ 69.1 կետի համաձայն: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Պայմանագիրը</w:t>
            </w:r>
            <w:r w:rsidRPr="009D6012">
              <w:rPr>
                <w:rFonts w:ascii="Sylfaen" w:hAnsi="Sylfaen"/>
                <w:sz w:val="20"/>
                <w:szCs w:val="20"/>
              </w:rPr>
              <w:t xml:space="preserve"> Պատվիրատուի և Կապալառուի միջև կնքվող պայմանագիրն է Աշխատանքներն իրականացնելու, ավարտելու և սպասարկելու վերաբերյալ: Այն բաղկացած է ստորև բերված ՊԸՊ 2.3 կետում թվարկված փաստաթղթերից: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Կապալառուն</w:t>
            </w:r>
            <w:r w:rsidRPr="009D6012">
              <w:rPr>
                <w:rFonts w:ascii="Sylfaen" w:hAnsi="Sylfaen"/>
                <w:sz w:val="20"/>
                <w:szCs w:val="20"/>
              </w:rPr>
              <w:t xml:space="preserve"> այն կողմն է, որի Հայտն Աշխատանքների իրականացման վերաբերյալ ընդունվել է Պատվիրատուի կողմից: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Կապալառուի</w:t>
            </w:r>
            <w:r w:rsidRPr="009D6012">
              <w:rPr>
                <w:rFonts w:ascii="Sylfaen" w:hAnsi="Sylfaen"/>
                <w:b/>
                <w:sz w:val="20"/>
                <w:szCs w:val="20"/>
              </w:rPr>
              <w:t xml:space="preserve"> </w:t>
            </w:r>
            <w:r w:rsidRPr="009D6012">
              <w:rPr>
                <w:rFonts w:ascii="Sylfaen" w:hAnsi="Sylfaen"/>
                <w:b/>
                <w:sz w:val="20"/>
                <w:szCs w:val="20"/>
                <w:lang w:val="hy-AM"/>
              </w:rPr>
              <w:t>հ</w:t>
            </w:r>
            <w:r w:rsidRPr="009D6012">
              <w:rPr>
                <w:rFonts w:ascii="Sylfaen" w:hAnsi="Sylfaen"/>
                <w:b/>
                <w:sz w:val="20"/>
                <w:szCs w:val="20"/>
              </w:rPr>
              <w:t>այտը</w:t>
            </w:r>
            <w:r w:rsidRPr="009D6012">
              <w:rPr>
                <w:rFonts w:ascii="Sylfaen" w:hAnsi="Sylfaen"/>
                <w:sz w:val="20"/>
                <w:szCs w:val="20"/>
              </w:rPr>
              <w:t xml:space="preserve"> </w:t>
            </w:r>
            <w:r w:rsidRPr="009D6012">
              <w:rPr>
                <w:rFonts w:ascii="Sylfaen" w:hAnsi="Sylfaen"/>
                <w:sz w:val="20"/>
                <w:szCs w:val="20"/>
                <w:lang w:val="hy-AM"/>
              </w:rPr>
              <w:t xml:space="preserve">դա </w:t>
            </w:r>
            <w:r w:rsidRPr="009D6012">
              <w:rPr>
                <w:rFonts w:ascii="Sylfaen" w:hAnsi="Sylfaen"/>
                <w:sz w:val="20"/>
                <w:szCs w:val="20"/>
              </w:rPr>
              <w:t xml:space="preserve">Կապալառուի կողմից Պատվիրատուին ներկայացվող </w:t>
            </w:r>
            <w:r w:rsidRPr="009D6012">
              <w:rPr>
                <w:rFonts w:ascii="Sylfaen" w:hAnsi="Sylfaen"/>
                <w:sz w:val="20"/>
                <w:szCs w:val="20"/>
                <w:lang w:val="hy-AM"/>
              </w:rPr>
              <w:t xml:space="preserve">լրացված </w:t>
            </w:r>
            <w:r w:rsidRPr="009D6012">
              <w:rPr>
                <w:rFonts w:ascii="Sylfaen" w:hAnsi="Sylfaen"/>
                <w:sz w:val="20"/>
                <w:szCs w:val="20"/>
              </w:rPr>
              <w:t xml:space="preserve">մրցութային փաստաթուղթն է: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Պայմանագր</w:t>
            </w:r>
            <w:r w:rsidRPr="009D6012">
              <w:rPr>
                <w:rFonts w:ascii="Sylfaen" w:hAnsi="Sylfaen" w:cs="Sylfaen"/>
                <w:b/>
                <w:sz w:val="20"/>
                <w:szCs w:val="20"/>
                <w:lang w:val="hy-AM"/>
              </w:rPr>
              <w:t>այ</w:t>
            </w:r>
            <w:r w:rsidRPr="009D6012">
              <w:rPr>
                <w:rFonts w:ascii="Sylfaen" w:hAnsi="Sylfaen" w:cs="Sylfaen"/>
                <w:b/>
                <w:sz w:val="20"/>
                <w:szCs w:val="20"/>
              </w:rPr>
              <w:t>ի</w:t>
            </w:r>
            <w:r w:rsidRPr="009D6012">
              <w:rPr>
                <w:rFonts w:ascii="Sylfaen" w:hAnsi="Sylfaen" w:cs="Sylfaen"/>
                <w:b/>
                <w:sz w:val="20"/>
                <w:szCs w:val="20"/>
                <w:lang w:val="hy-AM"/>
              </w:rPr>
              <w:t>ն</w:t>
            </w:r>
            <w:r w:rsidRPr="009D6012">
              <w:rPr>
                <w:rFonts w:ascii="Sylfaen" w:hAnsi="Sylfaen"/>
                <w:b/>
                <w:sz w:val="20"/>
                <w:szCs w:val="20"/>
              </w:rPr>
              <w:t xml:space="preserve"> </w:t>
            </w:r>
            <w:r w:rsidRPr="009D6012">
              <w:rPr>
                <w:rFonts w:ascii="Sylfaen" w:hAnsi="Sylfaen"/>
                <w:b/>
                <w:sz w:val="20"/>
                <w:szCs w:val="20"/>
                <w:lang w:val="hy-AM"/>
              </w:rPr>
              <w:t>գինը</w:t>
            </w:r>
            <w:r w:rsidRPr="009D6012">
              <w:rPr>
                <w:rFonts w:ascii="Sylfaen" w:hAnsi="Sylfaen"/>
                <w:sz w:val="20"/>
                <w:szCs w:val="20"/>
              </w:rPr>
              <w:t xml:space="preserve"> </w:t>
            </w:r>
            <w:r w:rsidRPr="009D6012">
              <w:rPr>
                <w:rFonts w:ascii="Sylfaen" w:hAnsi="Sylfaen"/>
                <w:sz w:val="20"/>
                <w:szCs w:val="20"/>
                <w:lang w:val="hy-AM"/>
              </w:rPr>
              <w:t xml:space="preserve">դա </w:t>
            </w:r>
            <w:r w:rsidRPr="009D6012">
              <w:rPr>
                <w:rFonts w:ascii="Sylfaen" w:hAnsi="Sylfaen"/>
                <w:sz w:val="20"/>
                <w:szCs w:val="20"/>
              </w:rPr>
              <w:t>Ընդունման նամակի մեջ նշված Ընդունված պայմանագր</w:t>
            </w:r>
            <w:r w:rsidRPr="009D6012">
              <w:rPr>
                <w:rFonts w:ascii="Sylfaen" w:hAnsi="Sylfaen"/>
                <w:sz w:val="20"/>
                <w:szCs w:val="20"/>
                <w:lang w:val="hy-AM"/>
              </w:rPr>
              <w:t>ային</w:t>
            </w:r>
            <w:r w:rsidRPr="009D6012">
              <w:rPr>
                <w:rFonts w:ascii="Sylfaen" w:hAnsi="Sylfaen"/>
                <w:sz w:val="20"/>
                <w:szCs w:val="20"/>
              </w:rPr>
              <w:t xml:space="preserve"> գումարի չափն է և հետագայում Պայմանագրի համաձայն ճշգրտվող գումարը: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lastRenderedPageBreak/>
              <w:t>Օրերը</w:t>
            </w:r>
            <w:r w:rsidRPr="009D6012">
              <w:rPr>
                <w:rFonts w:ascii="Sylfaen" w:hAnsi="Sylfaen"/>
                <w:b/>
                <w:sz w:val="20"/>
                <w:szCs w:val="20"/>
              </w:rPr>
              <w:t xml:space="preserve"> </w:t>
            </w:r>
            <w:r w:rsidRPr="009D6012">
              <w:rPr>
                <w:rFonts w:ascii="Sylfaen" w:hAnsi="Sylfaen"/>
                <w:sz w:val="20"/>
                <w:szCs w:val="20"/>
              </w:rPr>
              <w:t>օրացուցային օրերն են, ամիսները օրացուցային ամիսներն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Օրական</w:t>
            </w:r>
            <w:r w:rsidRPr="009D6012">
              <w:rPr>
                <w:rFonts w:ascii="Sylfaen" w:hAnsi="Sylfaen"/>
                <w:b/>
                <w:sz w:val="20"/>
                <w:szCs w:val="20"/>
              </w:rPr>
              <w:t xml:space="preserve"> աշխատանքներն </w:t>
            </w:r>
            <w:r w:rsidRPr="009D6012">
              <w:rPr>
                <w:rFonts w:ascii="Sylfaen" w:hAnsi="Sylfaen"/>
                <w:sz w:val="20"/>
                <w:szCs w:val="20"/>
              </w:rPr>
              <w:t>այն բազմաբնույթ աշխատանքներն են, որոնք համապատասխան նյութերի և սարքավորումների համար կատարված վճարումներից բացի, վճարվում են՝ հիմնվելով աշխատած ժամանակի վրա (Կապալառուի աշխատողների կատարած աշխատանքների դիմաց):</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Թերություն</w:t>
            </w:r>
            <w:r w:rsidRPr="009D6012">
              <w:rPr>
                <w:rFonts w:ascii="Sylfaen" w:hAnsi="Sylfaen"/>
                <w:b/>
                <w:sz w:val="20"/>
                <w:szCs w:val="20"/>
              </w:rPr>
              <w:t>.</w:t>
            </w:r>
            <w:r w:rsidRPr="009D6012">
              <w:rPr>
                <w:rFonts w:ascii="Sylfaen" w:hAnsi="Sylfaen"/>
                <w:sz w:val="20"/>
                <w:szCs w:val="20"/>
              </w:rPr>
              <w:t xml:space="preserve"> Թերի է համարվում ցանկացած աշխատանք</w:t>
            </w:r>
            <w:r w:rsidRPr="009D6012">
              <w:rPr>
                <w:rFonts w:ascii="Sylfaen" w:hAnsi="Sylfaen"/>
                <w:sz w:val="20"/>
                <w:szCs w:val="20"/>
                <w:lang w:val="hy-AM"/>
              </w:rPr>
              <w:t>ի մասը</w:t>
            </w:r>
            <w:r w:rsidRPr="009D6012">
              <w:rPr>
                <w:rFonts w:ascii="Sylfaen" w:hAnsi="Sylfaen"/>
                <w:sz w:val="20"/>
                <w:szCs w:val="20"/>
              </w:rPr>
              <w:t>, որը չի կատարվ</w:t>
            </w:r>
            <w:r w:rsidRPr="009D6012">
              <w:rPr>
                <w:rFonts w:ascii="Sylfaen" w:hAnsi="Sylfaen"/>
                <w:sz w:val="20"/>
                <w:szCs w:val="20"/>
                <w:lang w:val="hy-AM"/>
              </w:rPr>
              <w:t>ել</w:t>
            </w:r>
            <w:r w:rsidRPr="009D6012">
              <w:rPr>
                <w:rFonts w:ascii="Sylfaen" w:hAnsi="Sylfaen"/>
                <w:sz w:val="20"/>
                <w:szCs w:val="20"/>
              </w:rPr>
              <w:t xml:space="preserve"> Պայմանագրի համաձայն: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Թերությունների</w:t>
            </w:r>
            <w:r w:rsidRPr="009D6012">
              <w:rPr>
                <w:rFonts w:ascii="Sylfaen" w:hAnsi="Sylfaen"/>
                <w:b/>
                <w:sz w:val="20"/>
                <w:szCs w:val="20"/>
              </w:rPr>
              <w:t xml:space="preserve"> շտկման վկայականը</w:t>
            </w:r>
            <w:r w:rsidRPr="009D6012">
              <w:rPr>
                <w:rFonts w:ascii="Sylfaen" w:hAnsi="Sylfaen"/>
                <w:sz w:val="20"/>
                <w:szCs w:val="20"/>
              </w:rPr>
              <w:t xml:space="preserve"> տրվում է Ծրագրի ղեկավարի կողմից Կապալառուի կողմից թերությունների շտկման վերաբերյալ:</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Թերությունների</w:t>
            </w:r>
            <w:r w:rsidRPr="009D6012">
              <w:rPr>
                <w:rFonts w:ascii="Sylfaen" w:hAnsi="Sylfaen"/>
                <w:b/>
                <w:sz w:val="20"/>
                <w:szCs w:val="20"/>
              </w:rPr>
              <w:t xml:space="preserve"> վերացման ժամանակաշրջանը</w:t>
            </w:r>
            <w:r w:rsidRPr="009D6012">
              <w:rPr>
                <w:rFonts w:ascii="Sylfaen" w:hAnsi="Sylfaen"/>
                <w:sz w:val="20"/>
                <w:szCs w:val="20"/>
              </w:rPr>
              <w:t xml:space="preserve"> այն ժամանակահատվածն է, որը հաշվվում է Ավարտի ամսաթվից սկսած և որի ընթացքում Կապալառուն դեռևս պատասխանատու է թերությունների շտկման, վերացման համար: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Գծագրերը</w:t>
            </w:r>
            <w:r w:rsidRPr="009D6012">
              <w:rPr>
                <w:rFonts w:ascii="Sylfaen" w:hAnsi="Sylfaen"/>
                <w:sz w:val="20"/>
                <w:szCs w:val="20"/>
              </w:rPr>
              <w:t xml:space="preserve"> ներառում են հաշվարկներ և Պայմանագրի կատարման վերաբերյալ այլ տեղեկություններ, որոնք տրվում կամ հաստատվում են Ծրագրի ղեկավարի կողմից: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Պատվիրատուն</w:t>
            </w:r>
            <w:r w:rsidRPr="009D6012">
              <w:rPr>
                <w:rFonts w:ascii="Sylfaen" w:hAnsi="Sylfaen"/>
                <w:sz w:val="20"/>
                <w:szCs w:val="20"/>
              </w:rPr>
              <w:t xml:space="preserve"> այն կողմն է, որը վարձում է Կապալառուին Աշխատանքներն իրականացնելու համար, ինչպես սահմանված է </w:t>
            </w:r>
            <w:r w:rsidRPr="009D6012">
              <w:rPr>
                <w:rFonts w:ascii="Sylfaen" w:hAnsi="Sylfaen"/>
                <w:b/>
                <w:sz w:val="20"/>
                <w:szCs w:val="20"/>
              </w:rPr>
              <w:t>ՊՀՊ</w:t>
            </w:r>
            <w:r w:rsidRPr="009D6012">
              <w:rPr>
                <w:rFonts w:ascii="Sylfaen" w:hAnsi="Sylfaen"/>
                <w:sz w:val="20"/>
                <w:szCs w:val="20"/>
              </w:rPr>
              <w:t>-ում: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Սարքավորումները</w:t>
            </w:r>
            <w:r w:rsidRPr="009D6012">
              <w:rPr>
                <w:rFonts w:ascii="Sylfaen" w:hAnsi="Sylfaen"/>
                <w:b/>
                <w:sz w:val="20"/>
                <w:szCs w:val="20"/>
              </w:rPr>
              <w:t xml:space="preserve"> </w:t>
            </w:r>
            <w:r w:rsidRPr="009D6012">
              <w:rPr>
                <w:rFonts w:ascii="Sylfaen" w:hAnsi="Sylfaen"/>
                <w:sz w:val="20"/>
                <w:szCs w:val="20"/>
              </w:rPr>
              <w:t>Կապալառուի տեխնիկան ու փոխադրամիջոցներն են, որոնք ժամանակավորապես բերվում են աշխատանքային տեղամաս Աշխատանքներն իրականացնելու նպատակով:</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Ֆորս</w:t>
            </w:r>
            <w:r w:rsidRPr="009D6012">
              <w:rPr>
                <w:rFonts w:ascii="Sylfaen" w:hAnsi="Sylfaen" w:cs="Arial"/>
                <w:b/>
                <w:sz w:val="20"/>
                <w:lang w:val="hy-AM"/>
              </w:rPr>
              <w:t>-մ</w:t>
            </w:r>
            <w:r w:rsidRPr="009D6012">
              <w:rPr>
                <w:rFonts w:ascii="Sylfaen" w:hAnsi="Sylfaen" w:cs="Arial"/>
                <w:b/>
                <w:sz w:val="20"/>
              </w:rPr>
              <w:t xml:space="preserve">աժոր </w:t>
            </w:r>
            <w:r w:rsidRPr="009D6012">
              <w:rPr>
                <w:rFonts w:ascii="Sylfaen" w:hAnsi="Sylfaen" w:cs="Arial"/>
                <w:sz w:val="20"/>
              </w:rPr>
              <w:t>նշանակում է</w:t>
            </w:r>
            <w:r w:rsidRPr="009D6012">
              <w:rPr>
                <w:rFonts w:ascii="Sylfaen" w:hAnsi="Sylfaen" w:cs="Arial"/>
                <w:b/>
                <w:sz w:val="20"/>
              </w:rPr>
              <w:t xml:space="preserve"> </w:t>
            </w:r>
            <w:r w:rsidRPr="009D6012">
              <w:rPr>
                <w:rFonts w:ascii="Sylfaen" w:hAnsi="Sylfaen" w:cs="Arial"/>
                <w:sz w:val="20"/>
              </w:rPr>
              <w:t xml:space="preserve">արտակարգ/արտառոց իրավիճակ կամ դեպք, որը Կողմի վերահսկողությունից դուրս է, որը տվյալ կողմը չէր կարող նախապես՝ մինչև Պայմանագիր կնքելը, կանխատեսեր կամ դրանից խուսափեր կամ հաղթահարեր, որը նյութապես հնարավոր չէ վերագրել մյուս Կողմին: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Գրավոր</w:t>
            </w:r>
            <w:r w:rsidRPr="009D6012">
              <w:rPr>
                <w:rFonts w:ascii="Sylfaen" w:hAnsi="Sylfaen"/>
                <w:sz w:val="20"/>
                <w:szCs w:val="20"/>
              </w:rPr>
              <w:t xml:space="preserve"> կամ </w:t>
            </w:r>
            <w:r w:rsidRPr="009D6012">
              <w:rPr>
                <w:rFonts w:ascii="Sylfaen" w:hAnsi="Sylfaen"/>
                <w:b/>
                <w:sz w:val="20"/>
                <w:szCs w:val="20"/>
              </w:rPr>
              <w:t>գրված</w:t>
            </w:r>
            <w:r w:rsidRPr="009D6012">
              <w:rPr>
                <w:rFonts w:ascii="Sylfaen" w:hAnsi="Sylfaen"/>
                <w:sz w:val="20"/>
                <w:szCs w:val="20"/>
              </w:rPr>
              <w:t xml:space="preserve"> նշանակում է ձեռագ</w:t>
            </w:r>
            <w:r w:rsidRPr="009D6012">
              <w:rPr>
                <w:rFonts w:ascii="Sylfaen" w:hAnsi="Sylfaen"/>
                <w:sz w:val="20"/>
                <w:szCs w:val="20"/>
                <w:lang w:val="hy-AM"/>
              </w:rPr>
              <w:t>ի</w:t>
            </w:r>
            <w:r w:rsidRPr="009D6012">
              <w:rPr>
                <w:rFonts w:ascii="Sylfaen" w:hAnsi="Sylfaen"/>
                <w:sz w:val="20"/>
                <w:szCs w:val="20"/>
              </w:rPr>
              <w:t>ր</w:t>
            </w:r>
            <w:r w:rsidRPr="009D6012">
              <w:rPr>
                <w:rFonts w:ascii="Sylfaen" w:hAnsi="Sylfaen"/>
                <w:sz w:val="20"/>
                <w:szCs w:val="20"/>
                <w:lang w:val="hy-AM"/>
              </w:rPr>
              <w:t>, մեքենագիր</w:t>
            </w:r>
            <w:r w:rsidRPr="009D6012">
              <w:rPr>
                <w:rFonts w:ascii="Sylfaen" w:hAnsi="Sylfaen"/>
                <w:sz w:val="20"/>
                <w:szCs w:val="20"/>
              </w:rPr>
              <w:t>, տպագիր կամ էլեկտրոնային եղանակով կազմված, ինչի արդյունքում դառնում է մշտական գրառում: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Սկզբնական</w:t>
            </w:r>
            <w:r w:rsidRPr="009D6012">
              <w:rPr>
                <w:rFonts w:ascii="Sylfaen" w:hAnsi="Sylfaen"/>
                <w:b/>
                <w:sz w:val="20"/>
                <w:szCs w:val="20"/>
                <w:lang w:val="hy-AM"/>
              </w:rPr>
              <w:t xml:space="preserve"> </w:t>
            </w:r>
            <w:r w:rsidRPr="009D6012">
              <w:rPr>
                <w:rFonts w:ascii="Sylfaen" w:hAnsi="Sylfaen" w:cs="Sylfaen"/>
                <w:b/>
                <w:sz w:val="20"/>
                <w:szCs w:val="20"/>
              </w:rPr>
              <w:t>Պայմանագր</w:t>
            </w:r>
            <w:r w:rsidRPr="009D6012">
              <w:rPr>
                <w:rFonts w:ascii="Sylfaen" w:hAnsi="Sylfaen" w:cs="Sylfaen"/>
                <w:b/>
                <w:sz w:val="20"/>
                <w:szCs w:val="20"/>
                <w:lang w:val="hy-AM"/>
              </w:rPr>
              <w:t xml:space="preserve">ային </w:t>
            </w:r>
            <w:r w:rsidRPr="009D6012">
              <w:rPr>
                <w:rFonts w:ascii="Sylfaen" w:hAnsi="Sylfaen"/>
                <w:b/>
                <w:sz w:val="20"/>
                <w:szCs w:val="20"/>
                <w:lang w:val="hy-AM"/>
              </w:rPr>
              <w:t>գին</w:t>
            </w:r>
            <w:r w:rsidRPr="009D6012">
              <w:rPr>
                <w:rFonts w:ascii="Sylfaen" w:hAnsi="Sylfaen"/>
                <w:b/>
                <w:sz w:val="20"/>
                <w:szCs w:val="20"/>
              </w:rPr>
              <w:t>ը</w:t>
            </w:r>
            <w:r w:rsidRPr="009D6012">
              <w:rPr>
                <w:rFonts w:ascii="Sylfaen" w:hAnsi="Sylfaen"/>
                <w:sz w:val="20"/>
                <w:szCs w:val="20"/>
              </w:rPr>
              <w:t xml:space="preserve"> Պատվիրատուի Ընդունման նամակում նշված Պայմանագր</w:t>
            </w:r>
            <w:r w:rsidRPr="009D6012">
              <w:rPr>
                <w:rFonts w:ascii="Sylfaen" w:hAnsi="Sylfaen"/>
                <w:sz w:val="20"/>
                <w:szCs w:val="20"/>
                <w:lang w:val="hy-AM"/>
              </w:rPr>
              <w:t>այ</w:t>
            </w:r>
            <w:r w:rsidRPr="009D6012">
              <w:rPr>
                <w:rFonts w:ascii="Sylfaen" w:hAnsi="Sylfaen"/>
                <w:sz w:val="20"/>
                <w:szCs w:val="20"/>
              </w:rPr>
              <w:t>ի</w:t>
            </w:r>
            <w:r w:rsidRPr="009D6012">
              <w:rPr>
                <w:rFonts w:ascii="Sylfaen" w:hAnsi="Sylfaen"/>
                <w:sz w:val="20"/>
                <w:szCs w:val="20"/>
                <w:lang w:val="hy-AM"/>
              </w:rPr>
              <w:t>ն</w:t>
            </w:r>
            <w:r w:rsidRPr="009D6012">
              <w:rPr>
                <w:rFonts w:ascii="Sylfaen" w:hAnsi="Sylfaen"/>
                <w:sz w:val="20"/>
                <w:szCs w:val="20"/>
              </w:rPr>
              <w:t xml:space="preserve"> </w:t>
            </w:r>
            <w:r w:rsidRPr="009D6012">
              <w:rPr>
                <w:rFonts w:ascii="Sylfaen" w:hAnsi="Sylfaen"/>
                <w:sz w:val="20"/>
                <w:szCs w:val="20"/>
                <w:lang w:val="hy-AM"/>
              </w:rPr>
              <w:t>գին</w:t>
            </w:r>
            <w:r w:rsidRPr="009D6012">
              <w:rPr>
                <w:rFonts w:ascii="Sylfaen" w:hAnsi="Sylfaen"/>
                <w:sz w:val="20"/>
                <w:szCs w:val="20"/>
              </w:rPr>
              <w:t xml:space="preserve">ն է: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 xml:space="preserve">նախատեսված </w:t>
            </w:r>
            <w:r w:rsidRPr="009D6012">
              <w:rPr>
                <w:rFonts w:ascii="Sylfaen" w:hAnsi="Sylfaen" w:cs="Sylfaen"/>
                <w:b/>
                <w:sz w:val="20"/>
                <w:szCs w:val="20"/>
              </w:rPr>
              <w:t>Ավարտի</w:t>
            </w:r>
            <w:r w:rsidRPr="009D6012">
              <w:rPr>
                <w:rFonts w:ascii="Sylfaen" w:hAnsi="Sylfaen"/>
                <w:b/>
                <w:sz w:val="20"/>
                <w:szCs w:val="20"/>
              </w:rPr>
              <w:t xml:space="preserve"> ամսաթիվը</w:t>
            </w:r>
            <w:r w:rsidRPr="009D6012">
              <w:rPr>
                <w:rFonts w:ascii="Sylfaen" w:hAnsi="Sylfaen"/>
                <w:sz w:val="20"/>
                <w:szCs w:val="20"/>
              </w:rPr>
              <w:t xml:space="preserve"> այն օրն է, երբ Կապալառուն պետք է ավարտի Աշխատանքները: Ավարտի նախատեսված ամսաթիվը սահմանված է </w:t>
            </w:r>
            <w:r w:rsidRPr="009D6012">
              <w:rPr>
                <w:rFonts w:ascii="Sylfaen" w:hAnsi="Sylfaen"/>
                <w:b/>
                <w:sz w:val="20"/>
                <w:szCs w:val="20"/>
              </w:rPr>
              <w:t>ՊՀՊ</w:t>
            </w:r>
            <w:r w:rsidRPr="009D6012">
              <w:rPr>
                <w:rFonts w:ascii="Sylfaen" w:hAnsi="Sylfaen"/>
                <w:sz w:val="20"/>
                <w:szCs w:val="20"/>
              </w:rPr>
              <w:t xml:space="preserve">-ում: Նախատեսված ավարտի ամսաթիվը   կարող է փոփոխության ենթարկել միայն Ծրագրի ղեկավարը՝ երկարացնելով ժամանակը կամ տալով արագացման կարգադրություն: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lastRenderedPageBreak/>
              <w:t>Ընդունման</w:t>
            </w:r>
            <w:r w:rsidRPr="009D6012">
              <w:rPr>
                <w:rFonts w:ascii="Sylfaen" w:hAnsi="Sylfaen" w:cs="Arial"/>
                <w:b/>
                <w:sz w:val="20"/>
              </w:rPr>
              <w:t xml:space="preserve"> նամակը</w:t>
            </w:r>
            <w:r w:rsidRPr="009D6012">
              <w:rPr>
                <w:rFonts w:ascii="Sylfaen" w:hAnsi="Sylfaen" w:cs="Arial"/>
                <w:sz w:val="20"/>
              </w:rPr>
              <w:t xml:space="preserve"> Պատվիրատուի կողմից Հայտի պաշտոնական ընդունումն է և Պայմանագրի կազմումը ընդունման օրը:</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Նյութերը</w:t>
            </w:r>
            <w:r w:rsidRPr="009D6012">
              <w:rPr>
                <w:rFonts w:ascii="Sylfaen" w:hAnsi="Sylfaen"/>
                <w:sz w:val="20"/>
                <w:szCs w:val="20"/>
              </w:rPr>
              <w:t xml:space="preserve"> Աշխատանքների իրականացման համար Կապալառուի կողմից օգտագործվող ու սպառվող/ծախսվող նյութերն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szCs w:val="20"/>
              </w:rPr>
              <w:t>«Կողմը»</w:t>
            </w:r>
            <w:r w:rsidRPr="009D6012">
              <w:rPr>
                <w:rFonts w:ascii="Sylfaen" w:hAnsi="Sylfaen" w:cs="Arial"/>
                <w:sz w:val="20"/>
                <w:szCs w:val="20"/>
              </w:rPr>
              <w:t xml:space="preserve"> Պատվիրատուն է կամ Կապալառուն, ինչպես թելադրում է համատեքստը: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 xml:space="preserve">ՊՀՊ-ն </w:t>
            </w:r>
            <w:r w:rsidRPr="009D6012">
              <w:rPr>
                <w:rFonts w:ascii="Sylfaen" w:hAnsi="Sylfaen"/>
                <w:sz w:val="20"/>
                <w:szCs w:val="20"/>
              </w:rPr>
              <w:t>Պայմանագրի հատուկ պայմաններն են:</w:t>
            </w:r>
            <w:r w:rsidRPr="009D6012">
              <w:rPr>
                <w:rFonts w:ascii="Sylfaen" w:hAnsi="Sylfaen"/>
                <w:b/>
                <w:sz w:val="20"/>
                <w:szCs w:val="20"/>
              </w:rPr>
              <w:t xml:space="preserve">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 xml:space="preserve">Գործարանը/արտադրամասը </w:t>
            </w:r>
            <w:r w:rsidRPr="009D6012">
              <w:rPr>
                <w:rFonts w:ascii="Sylfaen" w:hAnsi="Sylfaen"/>
                <w:sz w:val="20"/>
                <w:szCs w:val="20"/>
              </w:rPr>
              <w:t>կազմում է Աշխատանքների բաղկացուցիչ մասը, որը պետք է կատարի մեխանիկական, էլեկտրական, քիմիական կամ կենսաբանական գործ</w:t>
            </w:r>
            <w:r w:rsidRPr="009D6012">
              <w:rPr>
                <w:rFonts w:ascii="Sylfaen" w:hAnsi="Sylfaen"/>
                <w:sz w:val="20"/>
                <w:szCs w:val="20"/>
                <w:lang w:val="hy-AM"/>
              </w:rPr>
              <w:t>ունեու</w:t>
            </w:r>
            <w:r w:rsidRPr="009D6012">
              <w:rPr>
                <w:rFonts w:ascii="Sylfaen" w:hAnsi="Sylfaen"/>
                <w:sz w:val="20"/>
                <w:szCs w:val="20"/>
              </w:rPr>
              <w:t>թ</w:t>
            </w:r>
            <w:r w:rsidRPr="009D6012">
              <w:rPr>
                <w:rFonts w:ascii="Sylfaen" w:hAnsi="Sylfaen"/>
                <w:sz w:val="20"/>
                <w:szCs w:val="20"/>
                <w:lang w:val="hy-AM"/>
              </w:rPr>
              <w:t>յուն</w:t>
            </w:r>
            <w:r w:rsidRPr="009D6012">
              <w:rPr>
                <w:rFonts w:ascii="Sylfaen" w:hAnsi="Sylfaen"/>
                <w:sz w:val="20"/>
                <w:szCs w:val="20"/>
              </w:rPr>
              <w:t>:</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Ծրագրի ղեկավարը</w:t>
            </w:r>
            <w:r w:rsidRPr="009D6012">
              <w:rPr>
                <w:rFonts w:ascii="Sylfaen" w:hAnsi="Sylfaen"/>
                <w:sz w:val="20"/>
                <w:szCs w:val="20"/>
              </w:rPr>
              <w:t xml:space="preserve"> ՊՀՊ-ում (կամ Պատվիրատուի կողմից նշանակված և Կապալառուին այդ մասին ծանուցված որևէ այլ իրավասու անձ, ով հանդես է գալիս Ծրագրի ղեկավարի փոխարեն) նշված այն անձն է, ով պատասխանատու է Աշխատանքների իրականացումն ու Պայմանագրի կատարումը վերահսկելու համար:</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rPr>
              <w:t>Պահվող գումարը</w:t>
            </w:r>
            <w:r w:rsidRPr="009D6012">
              <w:rPr>
                <w:rFonts w:ascii="Sylfaen" w:hAnsi="Sylfaen" w:cs="Arial"/>
                <w:sz w:val="20"/>
              </w:rPr>
              <w:t xml:space="preserve"> Պատվիրատուի կողմից ՊԸՊ 5</w:t>
            </w:r>
            <w:r w:rsidRPr="009D6012">
              <w:rPr>
                <w:rFonts w:ascii="Sylfaen" w:hAnsi="Sylfaen" w:cs="Arial"/>
                <w:sz w:val="20"/>
                <w:lang w:val="hy-AM"/>
              </w:rPr>
              <w:t>5</w:t>
            </w:r>
            <w:r w:rsidRPr="009D6012">
              <w:rPr>
                <w:rFonts w:ascii="Sylfaen" w:hAnsi="Sylfaen" w:cs="Arial"/>
                <w:sz w:val="20"/>
              </w:rPr>
              <w:t xml:space="preserve">.1-ի համաձայն բոլոր պահվող գումարների հանրագումարն է: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Ժամանակացույցերը</w:t>
            </w:r>
            <w:r w:rsidRPr="009D6012">
              <w:rPr>
                <w:rFonts w:ascii="Sylfaen" w:hAnsi="Sylfaen"/>
                <w:sz w:val="20"/>
                <w:szCs w:val="20"/>
              </w:rPr>
              <w:t xml:space="preserve"> փաստաթղթերին կից ժամանակացույ</w:t>
            </w:r>
            <w:r w:rsidRPr="009D6012">
              <w:rPr>
                <w:rFonts w:ascii="Sylfaen" w:hAnsi="Sylfaen"/>
                <w:sz w:val="20"/>
                <w:szCs w:val="20"/>
                <w:lang w:val="hy-AM"/>
              </w:rPr>
              <w:softHyphen/>
            </w:r>
            <w:r w:rsidRPr="009D6012">
              <w:rPr>
                <w:rFonts w:ascii="Sylfaen" w:hAnsi="Sylfaen"/>
                <w:sz w:val="20"/>
                <w:szCs w:val="20"/>
              </w:rPr>
              <w:t>ցերն են, որոնք լրացվում են Կապալառուի կողմից և ներկայացվում են Մրցու</w:t>
            </w:r>
            <w:r w:rsidRPr="009D6012">
              <w:rPr>
                <w:rFonts w:ascii="Sylfaen" w:hAnsi="Sylfaen"/>
                <w:sz w:val="20"/>
                <w:szCs w:val="20"/>
                <w:lang w:val="hy-AM"/>
              </w:rPr>
              <w:t>թային հայտ</w:t>
            </w:r>
            <w:r w:rsidRPr="009D6012">
              <w:rPr>
                <w:rFonts w:ascii="Sylfaen" w:hAnsi="Sylfaen"/>
                <w:sz w:val="20"/>
                <w:szCs w:val="20"/>
              </w:rPr>
              <w:t>ի հետ միասին՝ որպես Պայմանագրի փաստաթուղթ: Նման փաստաթուղթը կարող է ներառել ծավալաթերթ, տվյալներ, ցուցակներ, ինչպես նաև  տոկոսադրույքերի և/կամ գների ժամանակացույցեր:</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Աշխատանքային տեղամասը</w:t>
            </w:r>
            <w:r w:rsidRPr="009D6012">
              <w:rPr>
                <w:rFonts w:ascii="Sylfaen" w:hAnsi="Sylfaen"/>
                <w:sz w:val="20"/>
                <w:szCs w:val="20"/>
              </w:rPr>
              <w:t xml:space="preserve"> կամ շինհրապարակը որպես այդպիսին սահմանված է </w:t>
            </w:r>
            <w:r w:rsidRPr="009D6012">
              <w:rPr>
                <w:rFonts w:ascii="Sylfaen" w:hAnsi="Sylfaen"/>
                <w:b/>
                <w:sz w:val="20"/>
                <w:szCs w:val="20"/>
              </w:rPr>
              <w:t>ՊՀՊ</w:t>
            </w:r>
            <w:r w:rsidRPr="009D6012">
              <w:rPr>
                <w:rFonts w:ascii="Sylfaen" w:hAnsi="Sylfaen"/>
                <w:sz w:val="20"/>
                <w:szCs w:val="20"/>
              </w:rPr>
              <w:t>-ում: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Աշխատանքային տեղամասի հետազոտության հաշվետվությունները</w:t>
            </w:r>
            <w:r w:rsidRPr="009D6012">
              <w:rPr>
                <w:rFonts w:ascii="Sylfaen" w:hAnsi="Sylfaen"/>
                <w:sz w:val="20"/>
                <w:szCs w:val="20"/>
              </w:rPr>
              <w:t xml:space="preserve"> ներառված են մրցութային փաստաթղթերում: Դրանք աշխատանքային տեղամասի մակերևութային և ենթամակերևութային վիճակի մասին փաստարկված և բացատրական հաշվետվություններ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Մասնագիրը</w:t>
            </w:r>
            <w:r w:rsidRPr="009D6012">
              <w:rPr>
                <w:rFonts w:ascii="Sylfaen" w:hAnsi="Sylfaen"/>
                <w:sz w:val="20"/>
                <w:szCs w:val="20"/>
              </w:rPr>
              <w:t xml:space="preserve"> Պայմանագրում ներառված Աշխատանքների, ինչպես նաև կատարված կամ Ծրագրի ղեկավարի կողմից հաստատված որևէ փոփոխության կամ հավելման    տեխնիկական մանրամասներն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Մեկնարկի ամսաթիվը</w:t>
            </w:r>
            <w:r w:rsidRPr="009D6012">
              <w:rPr>
                <w:rFonts w:ascii="Sylfaen" w:hAnsi="Sylfaen"/>
                <w:sz w:val="20"/>
                <w:szCs w:val="20"/>
              </w:rPr>
              <w:t xml:space="preserve"> տրված է </w:t>
            </w:r>
            <w:r w:rsidRPr="009D6012">
              <w:rPr>
                <w:rFonts w:ascii="Sylfaen" w:hAnsi="Sylfaen"/>
                <w:b/>
                <w:sz w:val="20"/>
                <w:szCs w:val="20"/>
              </w:rPr>
              <w:t>ՊՀՊ</w:t>
            </w:r>
            <w:r w:rsidRPr="009D6012">
              <w:rPr>
                <w:rFonts w:ascii="Sylfaen" w:hAnsi="Sylfaen"/>
                <w:sz w:val="20"/>
                <w:szCs w:val="20"/>
              </w:rPr>
              <w:t xml:space="preserve">-ում: Այն ամենավերջին ամսաթիվն է: Կապալառուն պետք է Աշխատանքների իրականացումն սկսի նշված ամսաթվից ոչ ուշ: Պարտադիր չէ, որ այն համընկնի Աշխատանքային տեղամասի զբաղեցման ամսաթվերի հետ: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Ենթակապալառուն</w:t>
            </w:r>
            <w:r w:rsidRPr="009D6012">
              <w:rPr>
                <w:rFonts w:ascii="Sylfaen" w:hAnsi="Sylfaen"/>
                <w:sz w:val="20"/>
                <w:szCs w:val="20"/>
              </w:rPr>
              <w:t xml:space="preserve"> այն անձն է կամ կորպորատիվ մարմինը, որը Կապալառուի հետ պայմանագիր է կնքել Աշխատանքների մի մասը (ներառյալ՝ շինհրապարակի </w:t>
            </w:r>
            <w:r w:rsidRPr="009D6012">
              <w:rPr>
                <w:rFonts w:ascii="Sylfaen" w:hAnsi="Sylfaen"/>
                <w:sz w:val="20"/>
                <w:szCs w:val="20"/>
              </w:rPr>
              <w:lastRenderedPageBreak/>
              <w:t xml:space="preserve">աշխատանքները) իրականացնելու վերաբերյալ: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Ժամանակավոր աշխատանքները</w:t>
            </w:r>
            <w:r w:rsidRPr="009D6012">
              <w:rPr>
                <w:rFonts w:ascii="Sylfaen" w:hAnsi="Sylfaen"/>
                <w:sz w:val="20"/>
                <w:szCs w:val="20"/>
              </w:rPr>
              <w:t xml:space="preserve"> շինարարական աշխատանքների իրականացման կամ տեղադրման համար պահանջվող աշխատանքներն են, որոնք նախագծվում, կառուցվում, տեղադրվում կամ հեռացվում են Կապալառուի կողմից:</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Փոփոխությունը</w:t>
            </w:r>
            <w:r w:rsidRPr="009D6012">
              <w:rPr>
                <w:rFonts w:ascii="Sylfaen" w:hAnsi="Sylfaen"/>
                <w:sz w:val="20"/>
                <w:szCs w:val="20"/>
              </w:rPr>
              <w:t xml:space="preserve"> այն հրահանգն է, որը Ծրագրի ղեկավարի կողմից տրվում է Աշխատանքների փոփոխման վերաբերյալ:</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Աշխատանքներն</w:t>
            </w:r>
            <w:r w:rsidRPr="009D6012">
              <w:rPr>
                <w:rFonts w:ascii="Sylfaen" w:hAnsi="Sylfaen"/>
                <w:sz w:val="20"/>
                <w:szCs w:val="20"/>
              </w:rPr>
              <w:t xml:space="preserve"> այն գործերն են, որոնք Կապալառուն պետք է Պայմանագրի պահանջների համաձայն իրականացնի, տեղադրի և հանձնի Պատվիրատուին, ինչպես սահմանված է </w:t>
            </w:r>
            <w:r w:rsidRPr="009D6012">
              <w:rPr>
                <w:rFonts w:ascii="Sylfaen" w:hAnsi="Sylfaen"/>
                <w:b/>
                <w:sz w:val="20"/>
                <w:szCs w:val="20"/>
              </w:rPr>
              <w:t>ՊՀՊ</w:t>
            </w:r>
            <w:r w:rsidRPr="009D6012">
              <w:rPr>
                <w:rFonts w:ascii="Sylfaen" w:hAnsi="Sylfaen"/>
                <w:sz w:val="20"/>
                <w:szCs w:val="20"/>
              </w:rPr>
              <w:t xml:space="preserve">-ում: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 w:name="_Toc484610922"/>
            <w:r w:rsidRPr="009D6012">
              <w:rPr>
                <w:rFonts w:ascii="Sylfaen" w:hAnsi="Sylfaen"/>
                <w:b/>
                <w:sz w:val="20"/>
                <w:szCs w:val="20"/>
              </w:rPr>
              <w:lastRenderedPageBreak/>
              <w:t>Մեկնաբանութ</w:t>
            </w:r>
            <w:r w:rsidRPr="009D6012">
              <w:rPr>
                <w:rFonts w:ascii="Sylfaen" w:hAnsi="Sylfaen"/>
                <w:b/>
                <w:sz w:val="20"/>
                <w:szCs w:val="20"/>
                <w:lang w:val="hy-AM"/>
              </w:rPr>
              <w:softHyphen/>
            </w:r>
            <w:r w:rsidRPr="009D6012">
              <w:rPr>
                <w:rFonts w:ascii="Sylfaen" w:hAnsi="Sylfaen"/>
                <w:b/>
                <w:sz w:val="20"/>
                <w:szCs w:val="20"/>
              </w:rPr>
              <w:t>յուն</w:t>
            </w:r>
            <w:bookmarkEnd w:id="4"/>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Սույն ՊԸՊ-ն մեկնաբանելիս օգտագործված եզակի թիվը նաև նշանակում է հոգնակի, արական սեռը՝ նաև իգական կամ չեզոք և հակառակը: Վերնագրերը նշանակություն չունեն: Բառերն արտահայտում են Պայմանագրում օգտագործված լեզվի սովորական իմաստները, եթե այլ կերպ սահմանված չեն: Ծրագրի ղեկավարը պետք է ցուցումներ ապահովի, որոնք կհստակեցնեն սույն ՊԸՊ-ի վերաբերյալ առաջացող հարցերը: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հատվածամասի ավարտը սահմանված է </w:t>
            </w:r>
            <w:r w:rsidRPr="009D6012">
              <w:rPr>
                <w:rFonts w:ascii="Sylfaen" w:hAnsi="Sylfaen"/>
                <w:b/>
                <w:sz w:val="20"/>
                <w:szCs w:val="20"/>
              </w:rPr>
              <w:t>ՊՀՊ</w:t>
            </w:r>
            <w:r w:rsidRPr="009D6012">
              <w:rPr>
                <w:rFonts w:ascii="Sylfaen" w:hAnsi="Sylfaen"/>
                <w:sz w:val="20"/>
                <w:szCs w:val="20"/>
              </w:rPr>
              <w:t xml:space="preserve">-ում, ՊԸՊ-ում Աշխատանքների, Ավարտի ամսաթվի և ավարտի նախատեսված ամսաթվի վերաբերյալ կատարված հղումները վերաբերում են Աշխատանքների ցանկացած  հատվածին (եթե ամբողջ Աշխատանքների Ավարտի ամսաթվի և նախատեսված ավարտի ամսաթվի վերաբերյալ այլ հղումներ չկան):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Պայմանագիրը կազմող փաստաթղթերը պետք է մեկնաբանվեն հետևյալ հաջորդականությամբ.</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Պայմանագրի Համաձայնագիր,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Ընդունման նամակ,</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Հայտի նամակ,</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Պայմանագրի հատուկ պայմաններ,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Իրավասու երկրների ցանկը ներկայացված է մրցութային փաստաթղթի Բաժին 5-ում,</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Պայմանագրի ընդհանուր պայմաններ,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Մասնագրեր,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Գծագրեր,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Ծավալների Ամփոփագիր (կամ Գնացուցակներ միանվագ գումարով վճարվող պայմանագրերի համար) և</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ՊՀՊ</w:t>
            </w:r>
            <w:r w:rsidRPr="009D6012">
              <w:rPr>
                <w:rFonts w:ascii="Sylfaen" w:hAnsi="Sylfaen"/>
                <w:sz w:val="20"/>
                <w:szCs w:val="20"/>
              </w:rPr>
              <w:t>-ում նշված ցանկացած այլ փաստաթուղթ, որը Պայմանագրի մաս է կազմում:</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 w:name="_Toc484610923"/>
            <w:r w:rsidRPr="009D6012">
              <w:rPr>
                <w:rFonts w:ascii="Sylfaen" w:hAnsi="Sylfaen"/>
                <w:b/>
                <w:sz w:val="20"/>
                <w:szCs w:val="20"/>
              </w:rPr>
              <w:t>Լեզու և օրենք</w:t>
            </w:r>
            <w:bookmarkEnd w:id="5"/>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Պայմանագրի լեզուն և գերակա օրենքը նշված են </w:t>
            </w:r>
            <w:r w:rsidRPr="009D6012">
              <w:rPr>
                <w:rFonts w:ascii="Sylfaen" w:hAnsi="Sylfaen"/>
                <w:b/>
                <w:sz w:val="20"/>
                <w:szCs w:val="20"/>
              </w:rPr>
              <w:t>ՊՀՊ</w:t>
            </w:r>
            <w:r w:rsidRPr="009D6012">
              <w:rPr>
                <w:rFonts w:ascii="Sylfaen" w:hAnsi="Sylfaen"/>
                <w:sz w:val="20"/>
                <w:szCs w:val="20"/>
              </w:rPr>
              <w:t>-ում:</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Պայմանագրի </w:t>
            </w:r>
            <w:r w:rsidRPr="009D6012">
              <w:rPr>
                <w:rFonts w:ascii="Sylfaen" w:hAnsi="Sylfaen"/>
                <w:sz w:val="20"/>
                <w:szCs w:val="20"/>
                <w:lang w:val="ru-RU"/>
              </w:rPr>
              <w:t>կատարման</w:t>
            </w:r>
            <w:r w:rsidRPr="009D6012">
              <w:rPr>
                <w:rFonts w:ascii="Sylfaen" w:hAnsi="Sylfaen"/>
                <w:sz w:val="20"/>
                <w:szCs w:val="20"/>
              </w:rPr>
              <w:t xml:space="preserve"> </w:t>
            </w:r>
            <w:r w:rsidRPr="009D6012">
              <w:rPr>
                <w:rFonts w:ascii="Sylfaen" w:hAnsi="Sylfaen"/>
                <w:sz w:val="20"/>
                <w:szCs w:val="20"/>
                <w:lang w:val="ru-RU"/>
              </w:rPr>
              <w:t>ողջ</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Կապալառուն պետք է հետևի Պատվիրատուի երկրում ապրանքների և ծառայությունների ներմուծման վերաբերյալ գործող արգելքներին, այն դեպքում,  երբ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ՄԱԿ-</w:t>
            </w:r>
            <w:r w:rsidRPr="009D6012">
              <w:rPr>
                <w:rFonts w:ascii="Sylfaen" w:hAnsi="Sylfaen"/>
                <w:sz w:val="20"/>
                <w:szCs w:val="20"/>
                <w:lang w:val="ru-RU"/>
              </w:rPr>
              <w:t>ի</w:t>
            </w:r>
            <w:r w:rsidRPr="009D6012">
              <w:rPr>
                <w:rFonts w:ascii="Sylfaen" w:hAnsi="Sylfaen"/>
                <w:sz w:val="20"/>
                <w:szCs w:val="20"/>
              </w:rPr>
              <w:t xml:space="preserve"> </w:t>
            </w:r>
            <w:r w:rsidRPr="009D6012">
              <w:rPr>
                <w:rFonts w:ascii="Sylfaen" w:hAnsi="Sylfaen"/>
                <w:sz w:val="20"/>
                <w:szCs w:val="20"/>
                <w:lang w:val="ru-RU"/>
              </w:rPr>
              <w:t>Անվտանգության</w:t>
            </w:r>
            <w:r w:rsidRPr="009D6012">
              <w:rPr>
                <w:rFonts w:ascii="Sylfaen" w:hAnsi="Sylfaen"/>
                <w:sz w:val="20"/>
                <w:szCs w:val="20"/>
              </w:rPr>
              <w:t xml:space="preserve"> </w:t>
            </w:r>
            <w:r w:rsidRPr="009D6012">
              <w:rPr>
                <w:rFonts w:ascii="Sylfaen" w:hAnsi="Sylfaen"/>
                <w:sz w:val="20"/>
                <w:szCs w:val="20"/>
                <w:lang w:val="ru-RU"/>
              </w:rPr>
              <w:t>խորհրդ</w:t>
            </w:r>
            <w:r w:rsidRPr="009D6012">
              <w:rPr>
                <w:rFonts w:ascii="Sylfaen" w:hAnsi="Sylfaen"/>
                <w:sz w:val="20"/>
                <w:szCs w:val="20"/>
              </w:rPr>
              <w:t xml:space="preserve">ի </w:t>
            </w:r>
            <w:r w:rsidRPr="009D6012">
              <w:rPr>
                <w:rFonts w:ascii="Sylfaen" w:hAnsi="Sylfaen"/>
                <w:sz w:val="20"/>
                <w:szCs w:val="20"/>
                <w:lang w:val="ru-RU"/>
              </w:rPr>
              <w:t>Միավորված</w:t>
            </w:r>
            <w:r w:rsidRPr="009D6012">
              <w:rPr>
                <w:rFonts w:ascii="Sylfaen" w:hAnsi="Sylfaen"/>
                <w:sz w:val="20"/>
                <w:szCs w:val="20"/>
              </w:rPr>
              <w:t xml:space="preserve"> </w:t>
            </w:r>
            <w:r w:rsidRPr="009D6012">
              <w:rPr>
                <w:rFonts w:ascii="Sylfaen" w:hAnsi="Sylfaen"/>
                <w:sz w:val="20"/>
                <w:szCs w:val="20"/>
                <w:lang w:val="ru-RU"/>
              </w:rPr>
              <w:t>ազգերի</w:t>
            </w:r>
            <w:r w:rsidRPr="009D6012">
              <w:rPr>
                <w:rFonts w:ascii="Sylfaen" w:hAnsi="Sylfaen"/>
                <w:sz w:val="20"/>
                <w:szCs w:val="20"/>
              </w:rPr>
              <w:t xml:space="preserve"> </w:t>
            </w:r>
            <w:r w:rsidRPr="009D6012">
              <w:rPr>
                <w:rFonts w:ascii="Sylfaen" w:hAnsi="Sylfaen"/>
                <w:sz w:val="20"/>
                <w:szCs w:val="20"/>
                <w:lang w:val="ru-RU"/>
              </w:rPr>
              <w:lastRenderedPageBreak/>
              <w:t>կանոնադրության</w:t>
            </w:r>
            <w:r w:rsidRPr="009D6012">
              <w:rPr>
                <w:rFonts w:ascii="Sylfaen" w:hAnsi="Sylfaen"/>
                <w:sz w:val="20"/>
                <w:szCs w:val="20"/>
              </w:rPr>
              <w:t xml:space="preserve"> VII </w:t>
            </w:r>
            <w:r w:rsidRPr="009D6012">
              <w:rPr>
                <w:rFonts w:ascii="Sylfaen" w:hAnsi="Sylfaen"/>
                <w:sz w:val="20"/>
                <w:szCs w:val="20"/>
                <w:lang w:val="ru-RU"/>
              </w:rPr>
              <w:t>գլխի</w:t>
            </w:r>
            <w:r w:rsidRPr="009D6012">
              <w:rPr>
                <w:rFonts w:ascii="Sylfaen" w:hAnsi="Sylfaen"/>
                <w:sz w:val="20"/>
                <w:szCs w:val="20"/>
              </w:rPr>
              <w:t xml:space="preserve"> </w:t>
            </w:r>
            <w:r w:rsidRPr="009D6012">
              <w:rPr>
                <w:rFonts w:ascii="Sylfaen" w:hAnsi="Sylfaen"/>
                <w:sz w:val="20"/>
                <w:szCs w:val="20"/>
                <w:lang w:val="ru-RU"/>
              </w:rPr>
              <w:t>համաձայն</w:t>
            </w:r>
            <w:r w:rsidRPr="009D6012">
              <w:rPr>
                <w:rFonts w:ascii="Sylfaen" w:hAnsi="Sylfaen"/>
                <w:sz w:val="20"/>
                <w:szCs w:val="20"/>
              </w:rPr>
              <w:t xml:space="preserve"> ընդունված </w:t>
            </w:r>
            <w:r w:rsidRPr="009D6012">
              <w:rPr>
                <w:rFonts w:ascii="Sylfaen" w:hAnsi="Sylfaen"/>
                <w:sz w:val="20"/>
                <w:szCs w:val="20"/>
                <w:lang w:val="ru-RU"/>
              </w:rPr>
              <w:t>համապատասխանության</w:t>
            </w:r>
            <w:r w:rsidRPr="009D6012">
              <w:rPr>
                <w:rFonts w:ascii="Sylfaen" w:hAnsi="Sylfaen"/>
                <w:sz w:val="20"/>
                <w:szCs w:val="20"/>
              </w:rPr>
              <w:t xml:space="preserve"> ակտի </w:t>
            </w:r>
            <w:r w:rsidRPr="009D6012">
              <w:rPr>
                <w:rFonts w:ascii="Sylfaen" w:hAnsi="Sylfaen"/>
                <w:sz w:val="20"/>
                <w:szCs w:val="20"/>
                <w:lang w:val="ru-RU"/>
              </w:rPr>
              <w:t>որոշմա</w:t>
            </w:r>
            <w:r w:rsidRPr="009D6012">
              <w:rPr>
                <w:rFonts w:ascii="Sylfaen" w:hAnsi="Sylfaen"/>
                <w:sz w:val="20"/>
                <w:szCs w:val="20"/>
              </w:rPr>
              <w:t>մբ Վարկ</w:t>
            </w:r>
            <w:r w:rsidRPr="009D6012">
              <w:rPr>
                <w:rFonts w:ascii="Sylfaen" w:hAnsi="Sylfaen"/>
                <w:sz w:val="20"/>
                <w:szCs w:val="20"/>
                <w:lang w:val="ru-RU"/>
              </w:rPr>
              <w:t>առուի</w:t>
            </w:r>
            <w:r w:rsidRPr="009D6012">
              <w:rPr>
                <w:rFonts w:ascii="Sylfaen" w:hAnsi="Sylfaen"/>
                <w:sz w:val="20"/>
                <w:szCs w:val="20"/>
              </w:rPr>
              <w:t xml:space="preserve"> </w:t>
            </w:r>
            <w:r w:rsidRPr="009D6012">
              <w:rPr>
                <w:rFonts w:ascii="Sylfaen" w:hAnsi="Sylfaen"/>
                <w:sz w:val="20"/>
                <w:szCs w:val="20"/>
                <w:lang w:val="ru-RU"/>
              </w:rPr>
              <w:t>Երկիր</w:t>
            </w:r>
            <w:r w:rsidRPr="009D6012">
              <w:rPr>
                <w:rFonts w:ascii="Sylfaen" w:hAnsi="Sylfaen"/>
                <w:sz w:val="20"/>
                <w:szCs w:val="20"/>
              </w:rPr>
              <w:t xml:space="preserve">ը </w:t>
            </w:r>
            <w:r w:rsidRPr="009D6012">
              <w:rPr>
                <w:rFonts w:ascii="Sylfaen" w:hAnsi="Sylfaen"/>
                <w:sz w:val="20"/>
                <w:szCs w:val="20"/>
                <w:lang w:val="ru-RU"/>
              </w:rPr>
              <w:t>արգելում</w:t>
            </w:r>
            <w:r w:rsidRPr="009D6012">
              <w:rPr>
                <w:rFonts w:ascii="Sylfaen" w:hAnsi="Sylfaen"/>
                <w:sz w:val="20"/>
                <w:szCs w:val="20"/>
              </w:rPr>
              <w:t xml:space="preserve"> է </w:t>
            </w:r>
            <w:r w:rsidRPr="009D6012">
              <w:rPr>
                <w:rFonts w:ascii="Sylfaen" w:hAnsi="Sylfaen"/>
                <w:sz w:val="20"/>
                <w:szCs w:val="20"/>
                <w:lang w:val="ru-RU"/>
              </w:rPr>
              <w:t>որ</w:t>
            </w:r>
            <w:r w:rsidRPr="009D6012">
              <w:rPr>
                <w:rFonts w:ascii="Sylfaen" w:hAnsi="Sylfaen"/>
                <w:sz w:val="20"/>
                <w:szCs w:val="20"/>
              </w:rPr>
              <w:t>և</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ներ</w:t>
            </w:r>
            <w:r w:rsidRPr="009D6012">
              <w:rPr>
                <w:rFonts w:ascii="Sylfaen" w:hAnsi="Sylfaen"/>
                <w:sz w:val="20"/>
                <w:szCs w:val="20"/>
              </w:rPr>
              <w:t xml:space="preserve">կրում,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ցանկացած</w:t>
            </w:r>
            <w:r w:rsidRPr="009D6012">
              <w:rPr>
                <w:rFonts w:ascii="Sylfaen" w:hAnsi="Sylfaen"/>
                <w:sz w:val="20"/>
                <w:szCs w:val="20"/>
              </w:rPr>
              <w:t xml:space="preserve"> </w:t>
            </w:r>
            <w:r w:rsidRPr="009D6012">
              <w:rPr>
                <w:rFonts w:ascii="Sylfaen" w:hAnsi="Sylfaen"/>
                <w:sz w:val="20"/>
                <w:szCs w:val="20"/>
                <w:lang w:val="ru-RU"/>
              </w:rPr>
              <w:t>վճարում</w:t>
            </w:r>
            <w:r w:rsidRPr="009D6012">
              <w:rPr>
                <w:rFonts w:ascii="Sylfaen" w:hAnsi="Sylfaen"/>
                <w:sz w:val="20"/>
                <w:szCs w:val="20"/>
              </w:rPr>
              <w:t xml:space="preserve">, </w:t>
            </w:r>
            <w:r w:rsidRPr="009D6012">
              <w:rPr>
                <w:rFonts w:ascii="Sylfaen" w:hAnsi="Sylfaen"/>
                <w:sz w:val="20"/>
                <w:szCs w:val="20"/>
                <w:lang w:val="ru-RU"/>
              </w:rPr>
              <w:t>որոշակի</w:t>
            </w:r>
            <w:r w:rsidRPr="009D6012">
              <w:rPr>
                <w:rFonts w:ascii="Sylfaen" w:hAnsi="Sylfaen"/>
                <w:sz w:val="20"/>
                <w:szCs w:val="20"/>
              </w:rPr>
              <w:t xml:space="preserve"> </w:t>
            </w:r>
            <w:r w:rsidRPr="009D6012">
              <w:rPr>
                <w:rFonts w:ascii="Sylfaen" w:hAnsi="Sylfaen"/>
                <w:sz w:val="20"/>
                <w:szCs w:val="20"/>
                <w:lang w:val="ru-RU"/>
              </w:rPr>
              <w:t>երկր</w:t>
            </w:r>
            <w:r w:rsidRPr="009D6012">
              <w:rPr>
                <w:rFonts w:ascii="Sylfaen" w:hAnsi="Sylfaen"/>
                <w:sz w:val="20"/>
                <w:szCs w:val="20"/>
              </w:rPr>
              <w:t xml:space="preserve">ին, </w:t>
            </w:r>
            <w:r w:rsidRPr="009D6012">
              <w:rPr>
                <w:rFonts w:ascii="Sylfaen" w:hAnsi="Sylfaen"/>
                <w:sz w:val="20"/>
                <w:szCs w:val="20"/>
                <w:lang w:val="ru-RU"/>
              </w:rPr>
              <w:t>անձին</w:t>
            </w:r>
            <w:r w:rsidRPr="009D6012">
              <w:rPr>
                <w:rFonts w:ascii="Sylfaen" w:hAnsi="Sylfaen"/>
                <w:sz w:val="20"/>
                <w:szCs w:val="20"/>
              </w:rPr>
              <w:t xml:space="preserve">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սուբյեկտ</w:t>
            </w:r>
            <w:r w:rsidRPr="009D6012">
              <w:rPr>
                <w:rFonts w:ascii="Sylfaen" w:hAnsi="Sylfaen"/>
                <w:sz w:val="20"/>
                <w:szCs w:val="20"/>
              </w:rPr>
              <w:t>ին: Այնտեղ, ո</w:t>
            </w:r>
            <w:r w:rsidRPr="009D6012">
              <w:rPr>
                <w:rFonts w:ascii="Sylfaen" w:hAnsi="Sylfaen"/>
                <w:sz w:val="20"/>
                <w:szCs w:val="20"/>
                <w:lang w:val="ru-RU"/>
              </w:rPr>
              <w:t>րտեղ</w:t>
            </w:r>
            <w:r w:rsidRPr="009D6012">
              <w:rPr>
                <w:rFonts w:ascii="Sylfaen" w:hAnsi="Sylfaen"/>
                <w:sz w:val="20"/>
                <w:szCs w:val="20"/>
              </w:rPr>
              <w:t xml:space="preserve"> Վ</w:t>
            </w:r>
            <w:r w:rsidRPr="009D6012">
              <w:rPr>
                <w:rFonts w:ascii="Sylfaen" w:hAnsi="Sylfaen"/>
                <w:sz w:val="20"/>
                <w:szCs w:val="20"/>
                <w:lang w:val="ru-RU"/>
              </w:rPr>
              <w:t>արկառուի</w:t>
            </w:r>
            <w:r w:rsidRPr="009D6012">
              <w:rPr>
                <w:rFonts w:ascii="Sylfaen" w:hAnsi="Sylfaen"/>
                <w:sz w:val="20"/>
                <w:szCs w:val="20"/>
              </w:rPr>
              <w:t xml:space="preserve"> Ե</w:t>
            </w:r>
            <w:r w:rsidRPr="009D6012">
              <w:rPr>
                <w:rFonts w:ascii="Sylfaen" w:hAnsi="Sylfaen"/>
                <w:sz w:val="20"/>
                <w:szCs w:val="20"/>
                <w:lang w:val="ru-RU"/>
              </w:rPr>
              <w:t>րկիրը</w:t>
            </w:r>
            <w:r w:rsidRPr="009D6012">
              <w:rPr>
                <w:rFonts w:ascii="Sylfaen" w:hAnsi="Sylfaen"/>
                <w:sz w:val="20"/>
                <w:szCs w:val="20"/>
              </w:rPr>
              <w:t xml:space="preserve"> </w:t>
            </w:r>
            <w:r w:rsidRPr="009D6012">
              <w:rPr>
                <w:rFonts w:ascii="Sylfaen" w:hAnsi="Sylfaen"/>
                <w:sz w:val="20"/>
                <w:szCs w:val="20"/>
                <w:lang w:val="ru-RU"/>
              </w:rPr>
              <w:t>արգելում</w:t>
            </w:r>
            <w:r w:rsidRPr="009D6012">
              <w:rPr>
                <w:rFonts w:ascii="Sylfaen" w:hAnsi="Sylfaen"/>
                <w:sz w:val="20"/>
                <w:szCs w:val="20"/>
              </w:rPr>
              <w:t xml:space="preserve"> է </w:t>
            </w:r>
            <w:r w:rsidRPr="009D6012">
              <w:rPr>
                <w:rFonts w:ascii="Sylfaen" w:hAnsi="Sylfaen"/>
                <w:sz w:val="20"/>
                <w:szCs w:val="20"/>
                <w:lang w:val="ru-RU"/>
              </w:rPr>
              <w:t>վճարումներ</w:t>
            </w:r>
            <w:r w:rsidRPr="009D6012">
              <w:rPr>
                <w:rFonts w:ascii="Sylfaen" w:hAnsi="Sylfaen"/>
                <w:sz w:val="20"/>
                <w:szCs w:val="20"/>
              </w:rPr>
              <w:t xml:space="preserve"> </w:t>
            </w:r>
            <w:r w:rsidRPr="009D6012">
              <w:rPr>
                <w:rFonts w:ascii="Sylfaen" w:hAnsi="Sylfaen"/>
                <w:sz w:val="20"/>
                <w:szCs w:val="20"/>
                <w:lang w:val="ru-RU"/>
              </w:rPr>
              <w:t>որոշակի</w:t>
            </w:r>
            <w:r w:rsidRPr="009D6012">
              <w:rPr>
                <w:rFonts w:ascii="Sylfaen" w:hAnsi="Sylfaen"/>
                <w:sz w:val="20"/>
                <w:szCs w:val="20"/>
              </w:rPr>
              <w:t xml:space="preserve"> կազմակերպությանը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որոշակի</w:t>
            </w:r>
            <w:r w:rsidRPr="009D6012">
              <w:rPr>
                <w:rFonts w:ascii="Sylfaen" w:hAnsi="Sylfaen"/>
                <w:sz w:val="20"/>
                <w:szCs w:val="20"/>
              </w:rPr>
              <w:t xml:space="preserve"> </w:t>
            </w:r>
            <w:r w:rsidRPr="009D6012">
              <w:rPr>
                <w:rFonts w:ascii="Sylfaen" w:hAnsi="Sylfaen"/>
                <w:sz w:val="20"/>
                <w:szCs w:val="20"/>
                <w:lang w:val="ru-RU"/>
              </w:rPr>
              <w:t>ապրանքների</w:t>
            </w:r>
            <w:r w:rsidRPr="009D6012">
              <w:rPr>
                <w:rFonts w:ascii="Sylfaen" w:hAnsi="Sylfaen"/>
                <w:sz w:val="20"/>
                <w:szCs w:val="20"/>
              </w:rPr>
              <w:t xml:space="preserve"> համար՝ նման համապատասխանության ակտի հիման վրա, տվյալ կազմակերպությունը </w:t>
            </w:r>
            <w:r w:rsidRPr="009D6012">
              <w:rPr>
                <w:rFonts w:ascii="Sylfaen" w:hAnsi="Sylfaen"/>
                <w:sz w:val="20"/>
                <w:szCs w:val="20"/>
                <w:lang w:val="ru-RU"/>
              </w:rPr>
              <w:t>կարող</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մերժվել</w:t>
            </w:r>
            <w:r w:rsidRPr="009D6012">
              <w:rPr>
                <w:rFonts w:ascii="Sylfaen" w:hAnsi="Sylfaen"/>
                <w:sz w:val="20"/>
                <w:szCs w:val="20"/>
              </w:rPr>
              <w:t>/</w:t>
            </w:r>
            <w:r w:rsidRPr="009D6012">
              <w:rPr>
                <w:rFonts w:ascii="Sylfaen" w:hAnsi="Sylfaen"/>
                <w:sz w:val="20"/>
                <w:szCs w:val="20"/>
                <w:lang w:val="ru-RU"/>
              </w:rPr>
              <w:t>բացառվել</w:t>
            </w:r>
            <w:r w:rsidRPr="009D6012">
              <w:rPr>
                <w:rFonts w:ascii="Sylfaen" w:hAnsi="Sylfaen"/>
                <w:sz w:val="20"/>
                <w:szCs w:val="20"/>
              </w:rPr>
              <w:t>:</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 w:name="_Toc484610924"/>
            <w:r w:rsidRPr="009D6012">
              <w:rPr>
                <w:rFonts w:ascii="Sylfaen" w:hAnsi="Sylfaen"/>
                <w:b/>
                <w:sz w:val="20"/>
                <w:szCs w:val="20"/>
              </w:rPr>
              <w:lastRenderedPageBreak/>
              <w:t>Պայմանագրի համաձայնագիրը</w:t>
            </w:r>
            <w:bookmarkEnd w:id="6"/>
          </w:p>
          <w:p w:rsidR="009D6012" w:rsidRPr="009D6012" w:rsidRDefault="009D6012" w:rsidP="009D6012">
            <w:pPr>
              <w:tabs>
                <w:tab w:val="left" w:pos="360"/>
              </w:tabs>
              <w:suppressAutoHyphens/>
              <w:overflowPunct w:val="0"/>
              <w:autoSpaceDE w:val="0"/>
              <w:autoSpaceDN w:val="0"/>
              <w:adjustRightInd w:val="0"/>
              <w:spacing w:before="80" w:after="8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Կողմերը պետք է կնքեն Պայմանագիրը Կապալառուի կողմից Ընդունման նամակը ստանալուց հետո 28 (</w:t>
            </w:r>
            <w:r w:rsidRPr="009D6012">
              <w:rPr>
                <w:rFonts w:ascii="Sylfaen" w:hAnsi="Sylfaen"/>
                <w:sz w:val="20"/>
                <w:szCs w:val="20"/>
                <w:lang w:val="ru-RU"/>
              </w:rPr>
              <w:t>քսանութ</w:t>
            </w:r>
            <w:r w:rsidRPr="009D6012">
              <w:rPr>
                <w:rFonts w:ascii="Sylfaen" w:hAnsi="Sylfaen"/>
                <w:sz w:val="20"/>
                <w:szCs w:val="20"/>
              </w:rPr>
              <w:t>) օրվա ընթացքում, եթե Պայմանագրի Հատուկ Պայմաններով այլ բան նախատեսված չէ: Պայմանագրի համաձայնագիրը պետք է հիմնված լինի կից ներկայացված Բաժին 8-ում սահմանված պայմանագրի ձևերի վրա: Պայմանագրի ստորագրման հետ կապված և օրենքով սահմանված պետական տուրքերը և մնացած ծախսերը (եթե կան) պետք է վճարի Պատվիրատուն: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 w:name="_Toc484610925"/>
            <w:r w:rsidRPr="009D6012">
              <w:rPr>
                <w:rFonts w:ascii="Sylfaen" w:hAnsi="Sylfaen"/>
                <w:b/>
                <w:sz w:val="20"/>
                <w:szCs w:val="20"/>
              </w:rPr>
              <w:t>Հանձնարարում</w:t>
            </w:r>
            <w:bookmarkEnd w:id="7"/>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Կողմերից </w:t>
            </w:r>
            <w:r w:rsidRPr="009D6012">
              <w:rPr>
                <w:rFonts w:ascii="Sylfaen" w:hAnsi="Sylfaen" w:cs="Sylfaen"/>
                <w:sz w:val="20"/>
                <w:szCs w:val="20"/>
              </w:rPr>
              <w:t>ոչ</w:t>
            </w:r>
            <w:r w:rsidRPr="009D6012">
              <w:rPr>
                <w:rFonts w:ascii="Sylfaen" w:hAnsi="Sylfaen"/>
                <w:sz w:val="20"/>
                <w:szCs w:val="20"/>
              </w:rPr>
              <w:t xml:space="preserve"> </w:t>
            </w:r>
            <w:r w:rsidRPr="009D6012">
              <w:rPr>
                <w:rFonts w:ascii="Sylfaen" w:hAnsi="Sylfaen" w:cs="Sylfaen"/>
                <w:sz w:val="20"/>
                <w:szCs w:val="20"/>
              </w:rPr>
              <w:t>մեկը</w:t>
            </w:r>
            <w:r w:rsidRPr="009D6012">
              <w:rPr>
                <w:rFonts w:ascii="Sylfaen" w:hAnsi="Sylfaen"/>
                <w:sz w:val="20"/>
                <w:szCs w:val="20"/>
              </w:rPr>
              <w:t xml:space="preserve"> </w:t>
            </w:r>
            <w:r w:rsidRPr="009D6012">
              <w:rPr>
                <w:rFonts w:ascii="Sylfaen" w:hAnsi="Sylfaen" w:cs="Sylfaen"/>
                <w:sz w:val="20"/>
                <w:szCs w:val="20"/>
              </w:rPr>
              <w:t>չպետք</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հանձնարարի՝</w:t>
            </w:r>
            <w:r w:rsidRPr="009D6012">
              <w:rPr>
                <w:rFonts w:ascii="Sylfaen" w:hAnsi="Sylfaen"/>
                <w:sz w:val="20"/>
                <w:szCs w:val="20"/>
              </w:rPr>
              <w:t xml:space="preserve"> </w:t>
            </w:r>
            <w:r w:rsidRPr="009D6012">
              <w:rPr>
                <w:rFonts w:ascii="Sylfaen" w:hAnsi="Sylfaen" w:cs="Sylfaen"/>
                <w:sz w:val="20"/>
                <w:szCs w:val="20"/>
              </w:rPr>
              <w:t>Պայմանագիրը</w:t>
            </w:r>
            <w:r w:rsidRPr="009D6012">
              <w:rPr>
                <w:rFonts w:ascii="Sylfaen" w:hAnsi="Sylfaen"/>
                <w:sz w:val="20"/>
                <w:szCs w:val="20"/>
              </w:rPr>
              <w:t xml:space="preserve"> </w:t>
            </w:r>
            <w:r w:rsidRPr="009D6012">
              <w:rPr>
                <w:rFonts w:ascii="Sylfaen" w:hAnsi="Sylfaen" w:cs="Sylfaen"/>
                <w:sz w:val="20"/>
                <w:szCs w:val="20"/>
              </w:rPr>
              <w:t>ամբողջությամբ</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որևէ</w:t>
            </w:r>
            <w:r w:rsidRPr="009D6012">
              <w:rPr>
                <w:rFonts w:ascii="Sylfaen" w:hAnsi="Sylfaen"/>
                <w:sz w:val="20"/>
                <w:szCs w:val="20"/>
              </w:rPr>
              <w:t xml:space="preserve"> </w:t>
            </w:r>
            <w:r w:rsidRPr="009D6012">
              <w:rPr>
                <w:rFonts w:ascii="Sylfaen" w:hAnsi="Sylfaen" w:cs="Sylfaen"/>
                <w:sz w:val="20"/>
                <w:szCs w:val="20"/>
              </w:rPr>
              <w:t>մաս</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Պայմանագրով</w:t>
            </w:r>
            <w:r w:rsidRPr="009D6012">
              <w:rPr>
                <w:rFonts w:ascii="Sylfaen" w:hAnsi="Sylfaen"/>
                <w:sz w:val="20"/>
                <w:szCs w:val="20"/>
              </w:rPr>
              <w:t xml:space="preserve"> </w:t>
            </w:r>
            <w:r w:rsidRPr="009D6012">
              <w:rPr>
                <w:rFonts w:ascii="Sylfaen" w:hAnsi="Sylfaen" w:cs="Sylfaen"/>
                <w:sz w:val="20"/>
                <w:szCs w:val="20"/>
              </w:rPr>
              <w:t>սահմանված</w:t>
            </w:r>
            <w:r w:rsidRPr="009D6012">
              <w:rPr>
                <w:rFonts w:ascii="Sylfaen" w:hAnsi="Sylfaen"/>
                <w:sz w:val="20"/>
                <w:szCs w:val="20"/>
              </w:rPr>
              <w:t xml:space="preserve"> </w:t>
            </w:r>
            <w:r w:rsidRPr="009D6012">
              <w:rPr>
                <w:rFonts w:ascii="Sylfaen" w:hAnsi="Sylfaen" w:cs="Sylfaen"/>
                <w:sz w:val="20"/>
                <w:szCs w:val="20"/>
              </w:rPr>
              <w:t>և</w:t>
            </w:r>
            <w:r w:rsidRPr="009D6012">
              <w:rPr>
                <w:rFonts w:ascii="Sylfaen" w:hAnsi="Sylfaen"/>
                <w:sz w:val="20"/>
                <w:szCs w:val="20"/>
              </w:rPr>
              <w:t>/</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առաջացած</w:t>
            </w:r>
            <w:r w:rsidRPr="009D6012">
              <w:rPr>
                <w:rFonts w:ascii="Sylfaen" w:hAnsi="Sylfaen"/>
                <w:sz w:val="20"/>
                <w:szCs w:val="20"/>
              </w:rPr>
              <w:t xml:space="preserve"> </w:t>
            </w:r>
            <w:r w:rsidRPr="009D6012">
              <w:rPr>
                <w:rFonts w:ascii="Sylfaen" w:hAnsi="Sylfaen" w:cs="Sylfaen"/>
                <w:sz w:val="20"/>
                <w:szCs w:val="20"/>
              </w:rPr>
              <w:t>որևէ</w:t>
            </w:r>
            <w:r w:rsidRPr="009D6012">
              <w:rPr>
                <w:rFonts w:ascii="Sylfaen" w:hAnsi="Sylfaen"/>
                <w:sz w:val="20"/>
                <w:szCs w:val="20"/>
              </w:rPr>
              <w:t xml:space="preserve"> </w:t>
            </w:r>
            <w:r w:rsidRPr="009D6012">
              <w:rPr>
                <w:rFonts w:ascii="Sylfaen" w:hAnsi="Sylfaen" w:cs="Sylfaen"/>
                <w:sz w:val="20"/>
                <w:szCs w:val="20"/>
              </w:rPr>
              <w:t>օգուտ</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շահույթ</w:t>
            </w:r>
            <w:r w:rsidRPr="009D6012">
              <w:rPr>
                <w:rFonts w:ascii="Sylfaen" w:hAnsi="Sylfaen"/>
                <w:sz w:val="20"/>
                <w:szCs w:val="20"/>
              </w:rPr>
              <w:t xml:space="preserve">, </w:t>
            </w:r>
            <w:r w:rsidRPr="009D6012">
              <w:rPr>
                <w:rFonts w:ascii="Sylfaen" w:hAnsi="Sylfaen" w:cs="Sylfaen"/>
                <w:sz w:val="20"/>
                <w:szCs w:val="20"/>
              </w:rPr>
              <w:t>սակայն</w:t>
            </w:r>
            <w:r w:rsidRPr="009D6012">
              <w:rPr>
                <w:rFonts w:ascii="Sylfaen" w:hAnsi="Sylfaen"/>
                <w:sz w:val="20"/>
                <w:szCs w:val="20"/>
              </w:rPr>
              <w:t xml:space="preserve"> </w:t>
            </w:r>
            <w:r w:rsidRPr="009D6012">
              <w:rPr>
                <w:rFonts w:ascii="Sylfaen" w:hAnsi="Sylfaen" w:cs="Sylfaen"/>
                <w:sz w:val="20"/>
                <w:szCs w:val="20"/>
              </w:rPr>
              <w:t>Կողմերից</w:t>
            </w:r>
            <w:r w:rsidRPr="009D6012">
              <w:rPr>
                <w:rFonts w:ascii="Sylfaen" w:hAnsi="Sylfaen"/>
                <w:sz w:val="20"/>
                <w:szCs w:val="20"/>
              </w:rPr>
              <w:t xml:space="preserve"> </w:t>
            </w:r>
            <w:r w:rsidRPr="009D6012">
              <w:rPr>
                <w:rFonts w:ascii="Sylfaen" w:hAnsi="Sylfaen" w:cs="Sylfaen"/>
                <w:sz w:val="20"/>
                <w:szCs w:val="20"/>
              </w:rPr>
              <w:t>յուրաքանչյուրը</w:t>
            </w:r>
            <w:r w:rsidRPr="009D6012">
              <w:rPr>
                <w:rFonts w:ascii="Sylfaen" w:hAnsi="Sylfaen"/>
                <w:sz w:val="20"/>
                <w:szCs w:val="20"/>
              </w:rPr>
              <w:t xml:space="preserve"> </w:t>
            </w:r>
            <w:r w:rsidRPr="009D6012">
              <w:rPr>
                <w:rFonts w:ascii="Sylfaen" w:hAnsi="Sylfaen" w:cs="Sylfaen"/>
                <w:sz w:val="20"/>
                <w:szCs w:val="20"/>
              </w:rPr>
              <w:t>կարող</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w:t>
            </w:r>
          </w:p>
          <w:p w:rsidR="009D6012" w:rsidRPr="009D6012" w:rsidRDefault="009D6012" w:rsidP="009D601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մյուս </w:t>
            </w:r>
            <w:r w:rsidRPr="009D6012">
              <w:rPr>
                <w:rFonts w:ascii="Sylfaen" w:hAnsi="Sylfaen" w:cs="Sylfaen"/>
                <w:sz w:val="20"/>
                <w:szCs w:val="20"/>
              </w:rPr>
              <w:t>Կողմի</w:t>
            </w:r>
            <w:r w:rsidRPr="009D6012">
              <w:rPr>
                <w:rFonts w:ascii="Sylfaen" w:hAnsi="Sylfaen"/>
                <w:sz w:val="20"/>
                <w:szCs w:val="20"/>
              </w:rPr>
              <w:t xml:space="preserve"> </w:t>
            </w:r>
            <w:r w:rsidRPr="009D6012">
              <w:rPr>
                <w:rFonts w:ascii="Sylfaen" w:hAnsi="Sylfaen" w:cs="Sylfaen"/>
                <w:sz w:val="20"/>
                <w:szCs w:val="20"/>
              </w:rPr>
              <w:t>նախնական</w:t>
            </w:r>
            <w:r w:rsidRPr="009D6012">
              <w:rPr>
                <w:rFonts w:ascii="Sylfaen" w:hAnsi="Sylfaen"/>
                <w:sz w:val="20"/>
                <w:szCs w:val="20"/>
              </w:rPr>
              <w:t xml:space="preserve"> </w:t>
            </w:r>
            <w:r w:rsidRPr="009D6012">
              <w:rPr>
                <w:rFonts w:ascii="Sylfaen" w:hAnsi="Sylfaen" w:cs="Sylfaen"/>
                <w:sz w:val="20"/>
                <w:szCs w:val="20"/>
              </w:rPr>
              <w:t>համաձայնությամբ</w:t>
            </w:r>
            <w:r w:rsidRPr="009D6012">
              <w:rPr>
                <w:rFonts w:ascii="Sylfaen" w:hAnsi="Sylfaen"/>
                <w:sz w:val="20"/>
                <w:szCs w:val="20"/>
              </w:rPr>
              <w:t xml:space="preserve"> </w:t>
            </w:r>
            <w:r w:rsidRPr="009D6012">
              <w:rPr>
                <w:rFonts w:ascii="Sylfaen" w:hAnsi="Sylfaen" w:cs="Sylfaen"/>
                <w:sz w:val="20"/>
                <w:szCs w:val="20"/>
              </w:rPr>
              <w:t>հանձնարարել</w:t>
            </w:r>
            <w:r w:rsidRPr="009D6012">
              <w:rPr>
                <w:rFonts w:ascii="Sylfaen" w:hAnsi="Sylfaen"/>
                <w:sz w:val="20"/>
                <w:szCs w:val="20"/>
              </w:rPr>
              <w:t xml:space="preserve"> </w:t>
            </w:r>
            <w:r w:rsidRPr="009D6012">
              <w:rPr>
                <w:rFonts w:ascii="Sylfaen" w:hAnsi="Sylfaen" w:cs="Sylfaen"/>
                <w:sz w:val="20"/>
                <w:szCs w:val="20"/>
              </w:rPr>
              <w:t>Պայմանագիրը</w:t>
            </w:r>
            <w:r w:rsidRPr="009D6012">
              <w:rPr>
                <w:rFonts w:ascii="Sylfaen" w:hAnsi="Sylfaen"/>
                <w:sz w:val="20"/>
                <w:szCs w:val="20"/>
              </w:rPr>
              <w:t xml:space="preserve"> </w:t>
            </w:r>
            <w:r w:rsidRPr="009D6012">
              <w:rPr>
                <w:rFonts w:ascii="Sylfaen" w:hAnsi="Sylfaen" w:cs="Sylfaen"/>
                <w:sz w:val="20"/>
                <w:szCs w:val="20"/>
              </w:rPr>
              <w:t>ամբողջությամբ</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մասամբ</w:t>
            </w:r>
            <w:r w:rsidRPr="009D6012">
              <w:rPr>
                <w:rFonts w:ascii="Sylfaen" w:hAnsi="Sylfaen"/>
                <w:sz w:val="20"/>
                <w:szCs w:val="20"/>
              </w:rPr>
              <w:t xml:space="preserve">, </w:t>
            </w:r>
            <w:r w:rsidRPr="009D6012">
              <w:rPr>
                <w:rFonts w:ascii="Sylfaen" w:hAnsi="Sylfaen" w:cs="Sylfaen"/>
                <w:sz w:val="20"/>
                <w:szCs w:val="20"/>
              </w:rPr>
              <w:t>այդ</w:t>
            </w:r>
            <w:r w:rsidRPr="009D6012">
              <w:rPr>
                <w:rFonts w:ascii="Sylfaen" w:hAnsi="Sylfaen"/>
                <w:sz w:val="20"/>
                <w:szCs w:val="20"/>
              </w:rPr>
              <w:t xml:space="preserve"> </w:t>
            </w:r>
            <w:r w:rsidRPr="009D6012">
              <w:rPr>
                <w:rFonts w:ascii="Sylfaen" w:hAnsi="Sylfaen" w:cs="Sylfaen"/>
                <w:sz w:val="20"/>
                <w:szCs w:val="20"/>
              </w:rPr>
              <w:t>Կողմի</w:t>
            </w:r>
            <w:r w:rsidRPr="009D6012">
              <w:rPr>
                <w:rFonts w:ascii="Sylfaen" w:hAnsi="Sylfaen"/>
                <w:sz w:val="20"/>
                <w:szCs w:val="20"/>
              </w:rPr>
              <w:t xml:space="preserve"> </w:t>
            </w:r>
            <w:r w:rsidRPr="009D6012">
              <w:rPr>
                <w:rFonts w:ascii="Sylfaen" w:hAnsi="Sylfaen" w:cs="Sylfaen"/>
                <w:sz w:val="20"/>
                <w:szCs w:val="20"/>
              </w:rPr>
              <w:t>միանձնյա</w:t>
            </w:r>
            <w:r w:rsidRPr="009D6012">
              <w:rPr>
                <w:rFonts w:ascii="Sylfaen" w:hAnsi="Sylfaen"/>
                <w:sz w:val="20"/>
                <w:szCs w:val="20"/>
              </w:rPr>
              <w:t xml:space="preserve"> </w:t>
            </w:r>
            <w:r w:rsidRPr="009D6012">
              <w:rPr>
                <w:rFonts w:ascii="Sylfaen" w:hAnsi="Sylfaen" w:cs="Sylfaen"/>
                <w:sz w:val="20"/>
                <w:szCs w:val="20"/>
              </w:rPr>
              <w:t>հայեցողությամբ</w:t>
            </w:r>
            <w:r w:rsidRPr="009D6012">
              <w:rPr>
                <w:rFonts w:ascii="Sylfaen" w:hAnsi="Sylfaen"/>
                <w:sz w:val="20"/>
                <w:szCs w:val="20"/>
              </w:rPr>
              <w:t xml:space="preserve">; </w:t>
            </w:r>
            <w:r w:rsidRPr="009D6012">
              <w:rPr>
                <w:rFonts w:ascii="Sylfaen" w:hAnsi="Sylfaen" w:cs="Sylfaen"/>
                <w:sz w:val="20"/>
                <w:szCs w:val="20"/>
              </w:rPr>
              <w:t>և</w:t>
            </w:r>
            <w:r w:rsidRPr="009D6012">
              <w:rPr>
                <w:rFonts w:ascii="Sylfaen" w:hAnsi="Sylfaen"/>
                <w:sz w:val="20"/>
                <w:szCs w:val="20"/>
              </w:rPr>
              <w:t xml:space="preserve"> </w:t>
            </w:r>
          </w:p>
          <w:p w:rsidR="009D6012" w:rsidRPr="009D6012" w:rsidRDefault="009D6012" w:rsidP="009D601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sz w:val="20"/>
                <w:szCs w:val="20"/>
              </w:rPr>
              <w:t>որպես</w:t>
            </w:r>
            <w:r w:rsidRPr="009D6012">
              <w:rPr>
                <w:rFonts w:ascii="Sylfaen" w:hAnsi="Sylfaen"/>
                <w:sz w:val="20"/>
                <w:szCs w:val="20"/>
              </w:rPr>
              <w:t xml:space="preserve"> </w:t>
            </w:r>
            <w:r w:rsidRPr="009D6012">
              <w:rPr>
                <w:rFonts w:ascii="Sylfaen" w:hAnsi="Sylfaen" w:cs="Sylfaen"/>
                <w:sz w:val="20"/>
                <w:szCs w:val="20"/>
              </w:rPr>
              <w:t>անվտանգության</w:t>
            </w:r>
            <w:r w:rsidRPr="009D6012">
              <w:rPr>
                <w:rFonts w:ascii="Sylfaen" w:hAnsi="Sylfaen"/>
                <w:sz w:val="20"/>
                <w:szCs w:val="20"/>
              </w:rPr>
              <w:t xml:space="preserve"> </w:t>
            </w:r>
            <w:r w:rsidRPr="009D6012">
              <w:rPr>
                <w:rFonts w:ascii="Sylfaen" w:hAnsi="Sylfaen" w:cs="Sylfaen"/>
                <w:sz w:val="20"/>
                <w:szCs w:val="20"/>
              </w:rPr>
              <w:t>երաշխիք</w:t>
            </w:r>
            <w:r w:rsidRPr="009D6012">
              <w:rPr>
                <w:rFonts w:ascii="Sylfaen" w:hAnsi="Sylfaen"/>
                <w:sz w:val="20"/>
                <w:szCs w:val="20"/>
              </w:rPr>
              <w:t xml:space="preserve"> </w:t>
            </w:r>
            <w:r w:rsidRPr="009D6012">
              <w:rPr>
                <w:rFonts w:ascii="Sylfaen" w:hAnsi="Sylfaen" w:cs="Sylfaen"/>
                <w:sz w:val="20"/>
                <w:szCs w:val="20"/>
              </w:rPr>
              <w:t>հօգուտ</w:t>
            </w:r>
            <w:r w:rsidRPr="009D6012">
              <w:rPr>
                <w:rFonts w:ascii="Sylfaen" w:hAnsi="Sylfaen"/>
                <w:sz w:val="20"/>
                <w:szCs w:val="20"/>
              </w:rPr>
              <w:t xml:space="preserve"> </w:t>
            </w:r>
            <w:r w:rsidRPr="009D6012">
              <w:rPr>
                <w:rFonts w:ascii="Sylfaen" w:hAnsi="Sylfaen" w:cs="Sylfaen"/>
                <w:sz w:val="20"/>
                <w:szCs w:val="20"/>
              </w:rPr>
              <w:t>բանկի</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ֆինանսավորող</w:t>
            </w:r>
            <w:r w:rsidRPr="009D6012">
              <w:rPr>
                <w:rFonts w:ascii="Sylfaen" w:hAnsi="Sylfaen"/>
                <w:sz w:val="20"/>
                <w:szCs w:val="20"/>
              </w:rPr>
              <w:t xml:space="preserve"> </w:t>
            </w:r>
            <w:r w:rsidRPr="009D6012">
              <w:rPr>
                <w:rFonts w:ascii="Sylfaen" w:hAnsi="Sylfaen" w:cs="Sylfaen"/>
                <w:sz w:val="20"/>
                <w:szCs w:val="20"/>
              </w:rPr>
              <w:t>հաստատությանը</w:t>
            </w:r>
            <w:r w:rsidRPr="009D6012">
              <w:rPr>
                <w:rFonts w:ascii="Sylfaen" w:hAnsi="Sylfaen"/>
                <w:sz w:val="20"/>
                <w:szCs w:val="20"/>
              </w:rPr>
              <w:t xml:space="preserve">, </w:t>
            </w:r>
            <w:r w:rsidRPr="009D6012">
              <w:rPr>
                <w:rFonts w:ascii="Sylfaen" w:hAnsi="Sylfaen" w:cs="Sylfaen"/>
                <w:sz w:val="20"/>
                <w:szCs w:val="20"/>
              </w:rPr>
              <w:t>հանձնարարել</w:t>
            </w:r>
            <w:r w:rsidRPr="009D6012">
              <w:rPr>
                <w:rFonts w:ascii="Sylfaen" w:hAnsi="Sylfaen"/>
                <w:sz w:val="20"/>
                <w:szCs w:val="20"/>
              </w:rPr>
              <w:t xml:space="preserve"> </w:t>
            </w:r>
            <w:r w:rsidRPr="009D6012">
              <w:rPr>
                <w:rFonts w:ascii="Sylfaen" w:hAnsi="Sylfaen" w:cs="Sylfaen"/>
                <w:sz w:val="20"/>
                <w:szCs w:val="20"/>
              </w:rPr>
              <w:t>իր</w:t>
            </w:r>
            <w:r w:rsidRPr="009D6012">
              <w:rPr>
                <w:rFonts w:ascii="Sylfaen" w:hAnsi="Sylfaen"/>
                <w:sz w:val="20"/>
                <w:szCs w:val="20"/>
              </w:rPr>
              <w:t xml:space="preserve"> </w:t>
            </w:r>
            <w:r w:rsidRPr="009D6012">
              <w:rPr>
                <w:rFonts w:ascii="Sylfaen" w:hAnsi="Sylfaen" w:cs="Sylfaen"/>
                <w:sz w:val="20"/>
                <w:szCs w:val="20"/>
              </w:rPr>
              <w:t>իրավունքը</w:t>
            </w:r>
            <w:r w:rsidRPr="009D6012">
              <w:rPr>
                <w:rFonts w:ascii="Sylfaen" w:hAnsi="Sylfaen"/>
                <w:sz w:val="20"/>
                <w:szCs w:val="20"/>
              </w:rPr>
              <w:t xml:space="preserve"> </w:t>
            </w:r>
            <w:r w:rsidRPr="009D6012">
              <w:rPr>
                <w:rFonts w:ascii="Sylfaen" w:hAnsi="Sylfaen" w:cs="Sylfaen"/>
                <w:sz w:val="20"/>
                <w:szCs w:val="20"/>
              </w:rPr>
              <w:t>սույն</w:t>
            </w:r>
            <w:r w:rsidRPr="009D6012">
              <w:rPr>
                <w:rFonts w:ascii="Sylfaen" w:hAnsi="Sylfaen"/>
                <w:sz w:val="20"/>
                <w:szCs w:val="20"/>
              </w:rPr>
              <w:t xml:space="preserve"> </w:t>
            </w:r>
            <w:r w:rsidRPr="009D6012">
              <w:rPr>
                <w:rFonts w:ascii="Sylfaen" w:hAnsi="Sylfaen" w:cs="Sylfaen"/>
                <w:sz w:val="20"/>
                <w:szCs w:val="20"/>
              </w:rPr>
              <w:t>Պայմանագրով</w:t>
            </w:r>
            <w:r w:rsidRPr="009D6012">
              <w:rPr>
                <w:rFonts w:ascii="Sylfaen" w:hAnsi="Sylfaen"/>
                <w:sz w:val="20"/>
                <w:szCs w:val="20"/>
              </w:rPr>
              <w:t xml:space="preserve"> </w:t>
            </w:r>
            <w:r w:rsidRPr="009D6012">
              <w:rPr>
                <w:rFonts w:ascii="Sylfaen" w:hAnsi="Sylfaen" w:cs="Sylfaen"/>
                <w:sz w:val="20"/>
                <w:szCs w:val="20"/>
              </w:rPr>
              <w:t>սահմանված</w:t>
            </w:r>
            <w:r w:rsidRPr="009D6012">
              <w:rPr>
                <w:rFonts w:ascii="Sylfaen" w:hAnsi="Sylfaen"/>
                <w:sz w:val="20"/>
                <w:szCs w:val="20"/>
              </w:rPr>
              <w:t xml:space="preserve"> </w:t>
            </w:r>
            <w:r w:rsidRPr="009D6012">
              <w:rPr>
                <w:rFonts w:ascii="Sylfaen" w:hAnsi="Sylfaen" w:cs="Sylfaen"/>
                <w:sz w:val="20"/>
                <w:szCs w:val="20"/>
              </w:rPr>
              <w:t>վճարման</w:t>
            </w:r>
            <w:r w:rsidRPr="009D6012">
              <w:rPr>
                <w:rFonts w:ascii="Sylfaen" w:hAnsi="Sylfaen"/>
                <w:sz w:val="20"/>
                <w:szCs w:val="20"/>
              </w:rPr>
              <w:t xml:space="preserve"> </w:t>
            </w:r>
            <w:r w:rsidRPr="009D6012">
              <w:rPr>
                <w:rFonts w:ascii="Sylfaen" w:hAnsi="Sylfaen" w:cs="Sylfaen"/>
                <w:sz w:val="20"/>
                <w:szCs w:val="20"/>
              </w:rPr>
              <w:t>ենթակա</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հետագայում</w:t>
            </w:r>
            <w:r w:rsidRPr="009D6012">
              <w:rPr>
                <w:rFonts w:ascii="Sylfaen" w:hAnsi="Sylfaen"/>
                <w:sz w:val="20"/>
                <w:szCs w:val="20"/>
              </w:rPr>
              <w:t xml:space="preserve"> </w:t>
            </w:r>
            <w:r w:rsidRPr="009D6012">
              <w:rPr>
                <w:rFonts w:ascii="Sylfaen" w:hAnsi="Sylfaen" w:cs="Sylfaen"/>
                <w:sz w:val="20"/>
                <w:szCs w:val="20"/>
              </w:rPr>
              <w:t>վճարվելիք</w:t>
            </w:r>
            <w:r w:rsidRPr="009D6012">
              <w:rPr>
                <w:rFonts w:ascii="Sylfaen" w:hAnsi="Sylfaen"/>
                <w:sz w:val="20"/>
                <w:szCs w:val="20"/>
              </w:rPr>
              <w:t xml:space="preserve"> </w:t>
            </w:r>
            <w:r w:rsidRPr="009D6012">
              <w:rPr>
                <w:rFonts w:ascii="Sylfaen" w:hAnsi="Sylfaen" w:cs="Sylfaen"/>
                <w:sz w:val="20"/>
                <w:szCs w:val="20"/>
              </w:rPr>
              <w:t>ցանկացած</w:t>
            </w:r>
            <w:r w:rsidRPr="009D6012">
              <w:rPr>
                <w:rFonts w:ascii="Sylfaen" w:hAnsi="Sylfaen"/>
                <w:sz w:val="20"/>
                <w:szCs w:val="20"/>
              </w:rPr>
              <w:t xml:space="preserve"> </w:t>
            </w:r>
            <w:r w:rsidRPr="009D6012">
              <w:rPr>
                <w:rFonts w:ascii="Sylfaen" w:hAnsi="Sylfaen" w:cs="Sylfaen"/>
                <w:sz w:val="20"/>
                <w:szCs w:val="20"/>
              </w:rPr>
              <w:t>գումարի</w:t>
            </w:r>
            <w:r w:rsidRPr="009D6012">
              <w:rPr>
                <w:rFonts w:ascii="Sylfaen" w:hAnsi="Sylfaen"/>
                <w:sz w:val="20"/>
                <w:szCs w:val="20"/>
              </w:rPr>
              <w:t xml:space="preserve"> </w:t>
            </w:r>
            <w:r w:rsidRPr="009D6012">
              <w:rPr>
                <w:rFonts w:ascii="Sylfaen" w:hAnsi="Sylfaen" w:cs="Sylfaen"/>
                <w:sz w:val="20"/>
                <w:szCs w:val="20"/>
              </w:rPr>
              <w:t>վերաբերյալ</w:t>
            </w:r>
            <w:r w:rsidRPr="009D6012">
              <w:rPr>
                <w:rFonts w:ascii="Sylfaen" w:hAnsi="Sylfaen"/>
                <w:sz w:val="20"/>
                <w:szCs w:val="20"/>
              </w:rPr>
              <w:t xml:space="preserve">: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 w:name="_Toc484610926"/>
            <w:r w:rsidRPr="009D6012">
              <w:rPr>
                <w:rFonts w:ascii="Sylfaen" w:hAnsi="Sylfaen"/>
                <w:b/>
                <w:sz w:val="20"/>
                <w:szCs w:val="20"/>
              </w:rPr>
              <w:t>Փաստաթղթերի պահպանումն ու մատակարարումը</w:t>
            </w:r>
            <w:bookmarkEnd w:id="8"/>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Տեխնիկական մասնագիրը և Նախագծերը պետք է պահպան</w:t>
            </w:r>
            <w:r w:rsidRPr="009D6012">
              <w:rPr>
                <w:rFonts w:ascii="Sylfaen" w:hAnsi="Sylfaen"/>
                <w:sz w:val="20"/>
                <w:szCs w:val="20"/>
                <w:lang w:val="ru-RU"/>
              </w:rPr>
              <w:t>վեն</w:t>
            </w:r>
            <w:r w:rsidRPr="009D6012">
              <w:rPr>
                <w:rFonts w:ascii="Sylfaen" w:hAnsi="Sylfaen"/>
                <w:sz w:val="20"/>
                <w:szCs w:val="20"/>
              </w:rPr>
              <w:t xml:space="preserve"> Պատվիրատու</w:t>
            </w:r>
            <w:r w:rsidRPr="009D6012">
              <w:rPr>
                <w:rFonts w:ascii="Sylfaen" w:hAnsi="Sylfaen"/>
                <w:sz w:val="20"/>
                <w:szCs w:val="20"/>
                <w:lang w:val="ru-RU"/>
              </w:rPr>
              <w:t>ի</w:t>
            </w:r>
            <w:r w:rsidRPr="009D6012">
              <w:rPr>
                <w:rFonts w:ascii="Sylfaen" w:hAnsi="Sylfaen"/>
                <w:sz w:val="20"/>
                <w:szCs w:val="20"/>
              </w:rPr>
              <w:t xml:space="preserve"> </w:t>
            </w:r>
            <w:r w:rsidRPr="009D6012">
              <w:rPr>
                <w:rFonts w:ascii="Sylfaen" w:hAnsi="Sylfaen"/>
                <w:sz w:val="20"/>
                <w:szCs w:val="20"/>
                <w:lang w:val="ru-RU"/>
              </w:rPr>
              <w:t>մոտ</w:t>
            </w:r>
            <w:r w:rsidRPr="009D6012">
              <w:rPr>
                <w:rFonts w:ascii="Sylfaen" w:hAnsi="Sylfaen"/>
                <w:sz w:val="20"/>
                <w:szCs w:val="20"/>
              </w:rPr>
              <w:t>: Եթե Պայմանագրով այլ բան նախատեսված չէ, ապա Պայմանգրի և յուրաքանչյուր  հաջորդ Գծագրի երկուական պատճեները պետք է տրամադրվեն Կապալառուին, որը կարող է պահանջել տրամադրել այդ պատճեները սեփական միջոցների հաշվին:</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hy-AM"/>
              </w:rPr>
            </w:pPr>
            <w:r w:rsidRPr="009D6012">
              <w:rPr>
                <w:rFonts w:ascii="Sylfaen" w:hAnsi="Sylfaen"/>
                <w:sz w:val="20"/>
                <w:szCs w:val="20"/>
              </w:rPr>
              <w:t>Կապալառուի փաստաթղթերը պետք է պահպանվեն Կապալառուի մոտ, մինչև Պատվիրատուն դրանք չընդունի: Կապալառուն պետք է Ինժեներին տրամադրի իր փաստաթղթերը վեցական օրինակից, եթե այլ բան Պայմանագրով նախատեսված չէ:</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պահի Շինհրապարակում Պայմանագրի օրինակը, Տեխնիակական մասնագրում նշված հրապարակումների, Կապալառուի փաստաթղթերի (եթե կան), Նախագծերը և Փոփոխությունները և Պայմանագրի շրջանակներում ստացված այլ գրագրությունը: Բոլոր այդ փաստաթղթերը ցանկացած ժամանակ պետք է հասանելի լինեն Պատվիրատուի անձնակազմի համար:</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Կողմերից մեկը տեղեկանում է Աշխատանքների կատարման համար նախապատրաստված փաստաթղթում որևէ թերության կամ սխալի մասին, ապա նա պետք է անհապաղ տեղեկացնի մյուս Կողմին այդ թերության կամ սխալի մասին:</w:t>
            </w:r>
          </w:p>
          <w:p w:rsidR="009D6012" w:rsidRPr="009D6012" w:rsidRDefault="009D6012" w:rsidP="009D6012">
            <w:pPr>
              <w:tabs>
                <w:tab w:val="left" w:pos="540"/>
              </w:tabs>
              <w:spacing w:before="120" w:after="120"/>
              <w:ind w:left="547" w:right="-72" w:hanging="547"/>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9" w:name="_Toc484610927"/>
            <w:r w:rsidRPr="009D6012">
              <w:rPr>
                <w:rFonts w:ascii="Sylfaen" w:hAnsi="Sylfaen"/>
                <w:b/>
                <w:sz w:val="20"/>
                <w:szCs w:val="20"/>
              </w:rPr>
              <w:lastRenderedPageBreak/>
              <w:t>Գաղտնի տեղեկությունները</w:t>
            </w:r>
            <w:bookmarkEnd w:id="9"/>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Կապալառուի և Պատվիրատուի անձնակազմերը պետք է բացեն բոլոր այն գաղտնի և այլ տեղեկությունները, որոնք կարող են պահանջվել Պայմանգրի կատարելը ստուգելու համար և որոնք ապահովում են նրա պատշաճ կատարումը: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Նրանցից յուրաքանչյուրը պետք է դիտարկի Պայմանագրի տեղեկությունները որպես մասնավոր և գաղտնի, բացառությամբ այն մասերի, որոնք անհրաժեշտ են Պայմանագրի շրջանակնեորում իրենց պարտավորությունները կատարելու համար և իրականացվում են օրենքի պահանջով: Կողմերից ոչ մեկը չի կարող հրապարակել կամ բացել մյուս Կողմի նախապատրաստած աշխատանքների մանրամասները` առանց մյուս Կողմի նախնական համաձայնության: Սակայն Կապալառուին իրավունք է տրվում բացել ցանկացած հասանելի տեղեկատվությունը, որը պահանջվում է այլ նախագծերում իր որակավորումը հաստատելու համար:</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Չնայած վերը նշվածի, Կապալառուն կարող է տրամադրել իր ենթակապալառուին(ներին) Պատվիրատուից ստացած այն փաստաթղթերը, տվյալները և այլ տեղեկությունները, որոնք անհրաժեշտ են Ենթակապալառուին(ներին) պայմանագրի շրջանակում աշխատանքը կատարելու համար, և այդ  դեպքում Կապալառուն պետք է պարտավորեցնի Ենթակապալառուին (ներին) պահպանել գաղտնիությունը, ինչպիսին որ  պարտադրված է Կապալառուին սույն Կետով:  </w:t>
            </w:r>
          </w:p>
        </w:tc>
      </w:tr>
      <w:tr w:rsidR="009D6012" w:rsidRPr="009D6012" w:rsidTr="00F8065B">
        <w:tc>
          <w:tcPr>
            <w:tcW w:w="2160" w:type="dxa"/>
            <w:vMerge w:val="restart"/>
            <w:tcBorders>
              <w:top w:val="nil"/>
              <w:left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0" w:name="_Toc484610928"/>
            <w:r w:rsidRPr="009D6012">
              <w:rPr>
                <w:rFonts w:ascii="Sylfaen" w:hAnsi="Sylfaen"/>
                <w:b/>
                <w:sz w:val="20"/>
                <w:szCs w:val="20"/>
              </w:rPr>
              <w:t>Օրենքներին համապատասխանելը</w:t>
            </w:r>
            <w:bookmarkEnd w:id="10"/>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Պայմանագիրն իրականացնելիս, Կապալառուն ենթարկվում է գործող օրենքներին:</w:t>
            </w:r>
          </w:p>
        </w:tc>
      </w:tr>
      <w:tr w:rsidR="009D6012" w:rsidRPr="009D6012" w:rsidTr="00F8065B">
        <w:tc>
          <w:tcPr>
            <w:tcW w:w="2160" w:type="dxa"/>
            <w:vMerge/>
            <w:tcBorders>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Պայմանագրի </w:t>
            </w:r>
            <w:r w:rsidRPr="009D6012">
              <w:rPr>
                <w:rFonts w:ascii="Sylfaen" w:hAnsi="Sylfaen"/>
                <w:sz w:val="20"/>
                <w:szCs w:val="20"/>
                <w:lang w:val="ru-RU"/>
              </w:rPr>
              <w:t>Հատուկ</w:t>
            </w:r>
            <w:r w:rsidRPr="009D6012">
              <w:rPr>
                <w:rFonts w:ascii="Sylfaen" w:hAnsi="Sylfaen"/>
                <w:sz w:val="20"/>
                <w:szCs w:val="20"/>
              </w:rPr>
              <w:t xml:space="preserve"> պայմաններով այլ բան հաստատված չէ, ապա</w:t>
            </w:r>
            <w:r w:rsidRPr="009D6012">
              <w:rPr>
                <w:rFonts w:ascii="Sylfaen" w:hAnsi="Sylfaen"/>
                <w:color w:val="000000"/>
                <w:sz w:val="20"/>
                <w:szCs w:val="20"/>
              </w:rPr>
              <w:t xml:space="preserve">. </w:t>
            </w:r>
          </w:p>
          <w:p w:rsidR="009D6012" w:rsidRPr="009D6012" w:rsidRDefault="009D6012" w:rsidP="009D6012">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Պատվիրատուն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(i) ըստ նշված մարմինների կամ ձեռնարկությունների պետք է ձեռք բերվեն Պատվիրատուի անունով, և (ii) անհրաժեշտ են Պայմանագրի իրականացման համար, ներառյալ նրանք, որոնք պահանջվում են Պայմանագրի շրջանակներում Կապալառուի և Պատվիրատուի համապատասխան պարտա</w:t>
            </w:r>
            <w:r w:rsidRPr="009D6012">
              <w:rPr>
                <w:rFonts w:ascii="Sylfaen" w:hAnsi="Sylfaen"/>
                <w:sz w:val="20"/>
                <w:szCs w:val="20"/>
                <w:lang w:val="ru-RU"/>
              </w:rPr>
              <w:t>վոր</w:t>
            </w:r>
            <w:r w:rsidRPr="009D6012">
              <w:rPr>
                <w:rFonts w:ascii="Sylfaen" w:hAnsi="Sylfaen"/>
                <w:sz w:val="20"/>
                <w:szCs w:val="20"/>
              </w:rPr>
              <w:t>ությունների կատարման համար,</w:t>
            </w:r>
          </w:p>
          <w:p w:rsidR="009D6012" w:rsidRPr="009D6012" w:rsidRDefault="009D6012" w:rsidP="009D6012">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Կապալառուն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ըստ նշված մարմինների կամ ձեռնարկությունների պետք է ձեռք բերվեն Կապալառուի անունով և, որոնք անհրաժեշտ են Պայմանագրի իրականացման համար, այդ թվում, առանց </w:t>
            </w:r>
            <w:r w:rsidRPr="009D6012">
              <w:rPr>
                <w:rFonts w:ascii="Sylfaen" w:hAnsi="Sylfaen"/>
                <w:sz w:val="20"/>
                <w:szCs w:val="20"/>
              </w:rPr>
              <w:lastRenderedPageBreak/>
              <w:t xml:space="preserve">սահմանափակման, Կապալառուի և ենթակապալների աշխատակազմի համար մուտքի արտոնագրեր, ինչպես նաև Կապալառուի Սարքավորումների ներմուծման թույլտվություններ: Կապալառուն պետք է ձեռք բերի  բոլոր այլ թույլտվությունները, հաստատումները և/կամ լիցենզիաները, որոնք չեն հանդիսանում Պատվիրատուի պատասխանատվությունը՝ համաձայն սույն փաստաթղթի 8.2 (ա) ենթակետի, և որոնք անհրաժեշտ են Պայամանագրի իրականացման համար: Կապալառուն պետք է պահպանի և պաշտպանի Պատվիրատուին, ցանկացած բնույթի բոլոր պահանջներից, վնասներից, կորուստներից, տույժերից և ծախսերից, որոնք բխում են Պատվիրատուի կամ իր աշխատակազմի, ինչպես նաև ենթակապալառուների և նրանց աշխատակազմի կողմից նշված օրենքների խախտումից՝ չհակասելով սույն փաստաթղթի  8.1 ենթակետին: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1" w:name="_Toc484610929"/>
            <w:r w:rsidRPr="009D6012">
              <w:rPr>
                <w:rFonts w:ascii="Sylfaen" w:hAnsi="Sylfaen"/>
                <w:b/>
                <w:sz w:val="20"/>
                <w:szCs w:val="20"/>
              </w:rPr>
              <w:lastRenderedPageBreak/>
              <w:t>Միասնական պատասխանատվությունը</w:t>
            </w:r>
            <w:bookmarkEnd w:id="11"/>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Կապալառուն համատեղ ձեռնարկություն է բաղկացած երկու և ավելի անձանցից ապա այդ անձիք միասնական պատասխանատվություն են կրում Պատվիրատուի առջև Պայմանագրի կատարման համար, և այդ անձիք պետք է տեղեկացնեն Պատվիրատուին, թե ով է նրանց ղեկավարը` Կապալառուի և իրենցից յուրաքանչյուրի հետ կապ պահպանելու համար:  Կապալառուն չի կարող փոփոխել իր կազմը կամ իրավական կարգավիճակը առանց Պատվիրատուին նախազգուշացնելու:</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2" w:name="_Toc484610930"/>
            <w:r w:rsidRPr="009D6012">
              <w:rPr>
                <w:rFonts w:ascii="Sylfaen" w:hAnsi="Sylfaen"/>
                <w:b/>
                <w:sz w:val="20"/>
                <w:szCs w:val="20"/>
              </w:rPr>
              <w:t>Ծրագրի ղեկավարի որոշումները</w:t>
            </w:r>
            <w:bookmarkEnd w:id="12"/>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 xml:space="preserve">Եթե այլ կերպ </w:t>
            </w:r>
            <w:r w:rsidRPr="009D6012">
              <w:rPr>
                <w:rFonts w:ascii="Sylfaen" w:hAnsi="Sylfaen"/>
                <w:sz w:val="20"/>
                <w:szCs w:val="20"/>
                <w:lang w:val="ru-RU"/>
              </w:rPr>
              <w:t>սահմանված</w:t>
            </w:r>
            <w:r w:rsidRPr="009D6012">
              <w:rPr>
                <w:rFonts w:ascii="Sylfaen" w:hAnsi="Sylfaen"/>
                <w:sz w:val="20"/>
                <w:szCs w:val="20"/>
              </w:rPr>
              <w:t xml:space="preserve"> չէ, Ծրագրի ղեկավարը, </w:t>
            </w:r>
            <w:r w:rsidRPr="009D6012">
              <w:rPr>
                <w:rFonts w:ascii="Sylfaen" w:hAnsi="Sylfaen"/>
                <w:sz w:val="20"/>
                <w:szCs w:val="20"/>
                <w:lang w:val="ru-RU"/>
              </w:rPr>
              <w:t>ներկայացնելով</w:t>
            </w:r>
            <w:r w:rsidRPr="009D6012">
              <w:rPr>
                <w:rFonts w:ascii="Sylfaen" w:hAnsi="Sylfaen"/>
                <w:sz w:val="20"/>
                <w:szCs w:val="20"/>
              </w:rPr>
              <w:t xml:space="preserve">  Պատվիրատուի</w:t>
            </w:r>
            <w:r w:rsidRPr="009D6012">
              <w:rPr>
                <w:rFonts w:ascii="Sylfaen" w:hAnsi="Sylfaen"/>
                <w:sz w:val="20"/>
                <w:szCs w:val="20"/>
                <w:lang w:val="ru-RU"/>
              </w:rPr>
              <w:t>ն</w:t>
            </w:r>
            <w:r w:rsidRPr="009D6012">
              <w:rPr>
                <w:rFonts w:ascii="Sylfaen" w:hAnsi="Sylfaen"/>
                <w:sz w:val="20"/>
                <w:szCs w:val="20"/>
              </w:rPr>
              <w:t>, պետք է լուծի Պատվիրատուի և Կապալառուի միջև առաջացող պայմանագրային հարցերը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3" w:name="_Toc484610931"/>
            <w:r w:rsidRPr="009D6012">
              <w:rPr>
                <w:rFonts w:ascii="Sylfaen" w:hAnsi="Sylfaen"/>
                <w:b/>
                <w:sz w:val="20"/>
                <w:szCs w:val="20"/>
              </w:rPr>
              <w:t>Պատվիրակությունը</w:t>
            </w:r>
            <w:bookmarkEnd w:id="13"/>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ղեկավարն ցանկացած իր պարտականություն կամ պատասխանատվություն կարող է Կապալառուին ծանուցելուց հետո հանձնել այլ անձանց՝ բացառությամբ միջնորդ դատավորին, </w:t>
            </w:r>
            <w:r w:rsidRPr="009D6012">
              <w:rPr>
                <w:rFonts w:ascii="Sylfaen" w:hAnsi="Sylfaen"/>
                <w:sz w:val="20"/>
                <w:szCs w:val="20"/>
                <w:lang w:val="ru-RU"/>
              </w:rPr>
              <w:t>ինչպես</w:t>
            </w:r>
            <w:r w:rsidRPr="009D6012">
              <w:rPr>
                <w:rFonts w:ascii="Sylfaen" w:hAnsi="Sylfaen"/>
                <w:sz w:val="20"/>
                <w:szCs w:val="20"/>
              </w:rPr>
              <w:t xml:space="preserve"> </w:t>
            </w:r>
            <w:r w:rsidRPr="009D6012">
              <w:rPr>
                <w:rFonts w:ascii="Sylfaen" w:hAnsi="Sylfaen"/>
                <w:sz w:val="20"/>
                <w:szCs w:val="20"/>
                <w:lang w:val="ru-RU"/>
              </w:rPr>
              <w:t>նաև</w:t>
            </w:r>
            <w:r w:rsidRPr="009D6012">
              <w:rPr>
                <w:rFonts w:ascii="Sylfaen" w:hAnsi="Sylfaen"/>
                <w:sz w:val="20"/>
                <w:szCs w:val="20"/>
              </w:rPr>
              <w:t xml:space="preserve"> կարող է չեղյալ համարել </w:t>
            </w:r>
            <w:r w:rsidRPr="009D6012">
              <w:rPr>
                <w:rFonts w:ascii="Sylfaen" w:hAnsi="Sylfaen"/>
                <w:sz w:val="20"/>
                <w:szCs w:val="20"/>
                <w:lang w:val="ru-RU"/>
              </w:rPr>
              <w:t>իր</w:t>
            </w:r>
            <w:r w:rsidRPr="009D6012">
              <w:rPr>
                <w:rFonts w:ascii="Sylfaen" w:hAnsi="Sylfaen"/>
                <w:sz w:val="20"/>
                <w:szCs w:val="20"/>
              </w:rPr>
              <w:t xml:space="preserve"> </w:t>
            </w:r>
            <w:r w:rsidRPr="009D6012">
              <w:rPr>
                <w:rFonts w:ascii="Sylfaen" w:hAnsi="Sylfaen"/>
                <w:sz w:val="20"/>
                <w:szCs w:val="20"/>
                <w:lang w:val="ru-RU"/>
              </w:rPr>
              <w:t>պարտավորությունների</w:t>
            </w:r>
            <w:r w:rsidRPr="009D6012">
              <w:rPr>
                <w:rFonts w:ascii="Sylfaen" w:hAnsi="Sylfaen"/>
                <w:sz w:val="20"/>
                <w:szCs w:val="20"/>
              </w:rPr>
              <w:t xml:space="preserve"> </w:t>
            </w:r>
            <w:r w:rsidRPr="009D6012">
              <w:rPr>
                <w:rFonts w:ascii="Sylfaen" w:hAnsi="Sylfaen"/>
                <w:sz w:val="20"/>
                <w:szCs w:val="20"/>
                <w:lang w:val="ru-RU"/>
              </w:rPr>
              <w:t>հանձնումը</w:t>
            </w:r>
            <w:r w:rsidRPr="009D6012">
              <w:rPr>
                <w:rFonts w:ascii="Sylfaen" w:hAnsi="Sylfaen"/>
                <w:sz w:val="20"/>
                <w:szCs w:val="20"/>
              </w:rPr>
              <w:t>`  ա</w:t>
            </w:r>
            <w:r w:rsidRPr="009D6012">
              <w:rPr>
                <w:rFonts w:ascii="Sylfaen" w:hAnsi="Sylfaen"/>
                <w:sz w:val="20"/>
                <w:szCs w:val="20"/>
                <w:lang w:val="ru-RU"/>
              </w:rPr>
              <w:t>յդ</w:t>
            </w:r>
            <w:r w:rsidRPr="009D6012">
              <w:rPr>
                <w:rFonts w:ascii="Sylfaen" w:hAnsi="Sylfaen"/>
                <w:sz w:val="20"/>
                <w:szCs w:val="20"/>
              </w:rPr>
              <w:t xml:space="preserve"> Կապալառուին ծանուցելուց հետո:</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4" w:name="_Toc484610932"/>
            <w:r w:rsidRPr="009D6012">
              <w:rPr>
                <w:rFonts w:ascii="Sylfaen" w:hAnsi="Sylfaen"/>
                <w:b/>
                <w:sz w:val="20"/>
                <w:szCs w:val="20"/>
              </w:rPr>
              <w:t>Հաղորդակցությունը</w:t>
            </w:r>
            <w:bookmarkEnd w:id="14"/>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Կողմերի</w:t>
            </w:r>
            <w:r w:rsidRPr="009D6012">
              <w:rPr>
                <w:rFonts w:ascii="Sylfaen" w:hAnsi="Sylfaen"/>
                <w:sz w:val="20"/>
                <w:szCs w:val="20"/>
              </w:rPr>
              <w:t xml:space="preserve"> միջև հաղորդակցությունը (Պայմաններում հղում կատարված) կհամարվի վավերական միայն գրավոր եղանակով ամրագրվելու դեպքում: Ծանուցումը կհամարվի վավերական միայն տրվելու դեպքում:</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5" w:name="_Toc484610933"/>
            <w:r w:rsidRPr="009D6012">
              <w:rPr>
                <w:rFonts w:ascii="Sylfaen" w:hAnsi="Sylfaen"/>
                <w:b/>
                <w:sz w:val="20"/>
                <w:szCs w:val="20"/>
              </w:rPr>
              <w:t>Ենթակապալի պայմանագիր</w:t>
            </w:r>
            <w:bookmarkEnd w:id="15"/>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կարող է ենթակապալի պայմանագիր կնքել Ծրագրի </w:t>
            </w:r>
            <w:r w:rsidRPr="009D6012">
              <w:rPr>
                <w:rFonts w:ascii="Sylfaen" w:hAnsi="Sylfaen"/>
                <w:sz w:val="20"/>
                <w:szCs w:val="20"/>
                <w:lang w:val="hy-AM"/>
              </w:rPr>
              <w:t>ղեկավարի</w:t>
            </w:r>
            <w:r w:rsidRPr="009D6012">
              <w:rPr>
                <w:rFonts w:ascii="Sylfaen" w:hAnsi="Sylfaen"/>
                <w:sz w:val="20"/>
                <w:szCs w:val="20"/>
              </w:rPr>
              <w:t xml:space="preserve"> համաձայնությամբ, սակայն չի կարող Պայմանագիր շնորհել առանց Պատվիրատուի գրավոր համաձայնության: Ենթակապալը չի կարող փոխել Կապալառուի պարտավորությունները: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6" w:name="_Toc484610934"/>
            <w:r w:rsidRPr="009D6012">
              <w:rPr>
                <w:rFonts w:ascii="Sylfaen" w:hAnsi="Sylfaen"/>
                <w:b/>
                <w:sz w:val="20"/>
                <w:szCs w:val="20"/>
              </w:rPr>
              <w:t>Այլ Կապալառուներ</w:t>
            </w:r>
            <w:bookmarkEnd w:id="16"/>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Կապալառուն</w:t>
            </w:r>
            <w:r w:rsidRPr="009D6012">
              <w:rPr>
                <w:rFonts w:ascii="Sylfaen" w:hAnsi="Sylfaen"/>
                <w:sz w:val="20"/>
                <w:szCs w:val="20"/>
              </w:rPr>
              <w:t xml:space="preserve"> պետք է համագործակցի և աշխատանքային տեղամասը կիսի այլ կապալառուների, պետական մարմինների, հաղորդուղիների և Պատվիրատուի հետ այլ կապալառուների ժամանակացույցում տրված օրերի ընթացքում, </w:t>
            </w:r>
            <w:r w:rsidRPr="009D6012">
              <w:rPr>
                <w:rFonts w:ascii="Sylfaen" w:hAnsi="Sylfaen"/>
                <w:b/>
                <w:sz w:val="20"/>
                <w:szCs w:val="20"/>
              </w:rPr>
              <w:t>ինչպես նշված է ՊԸՊ</w:t>
            </w:r>
            <w:r w:rsidRPr="009D6012">
              <w:rPr>
                <w:rFonts w:ascii="Sylfaen" w:hAnsi="Sylfaen"/>
                <w:sz w:val="20"/>
                <w:szCs w:val="20"/>
              </w:rPr>
              <w:t xml:space="preserve">-ում: Կապալառուն պետք է նաև նրանց ապահովի հարմարություններով և ծառայություններով, ինչպես նշված է Ժամանակացույցի մեջ: Պատվիրատուն կարող է փոփոխության ենթարկել այլ Կապալառուների ժամանակացույցը և Կապալառուին </w:t>
            </w:r>
            <w:r w:rsidRPr="009D6012">
              <w:rPr>
                <w:rFonts w:ascii="Sylfaen" w:hAnsi="Sylfaen"/>
                <w:sz w:val="20"/>
                <w:szCs w:val="20"/>
              </w:rPr>
              <w:lastRenderedPageBreak/>
              <w:t xml:space="preserve">ծանուցել նման փոփոխության մասին: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7" w:name="_Toc484610935"/>
            <w:r w:rsidRPr="009D6012">
              <w:rPr>
                <w:rFonts w:ascii="Sylfaen" w:hAnsi="Sylfaen"/>
                <w:b/>
                <w:sz w:val="20"/>
                <w:szCs w:val="20"/>
              </w:rPr>
              <w:lastRenderedPageBreak/>
              <w:t>Անձնակազմ և սարքավորումներ</w:t>
            </w:r>
            <w:bookmarkEnd w:id="17"/>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Կապալառուն</w:t>
            </w:r>
            <w:r w:rsidRPr="009D6012">
              <w:rPr>
                <w:rFonts w:ascii="Sylfaen" w:hAnsi="Sylfaen"/>
                <w:sz w:val="20"/>
                <w:szCs w:val="20"/>
              </w:rPr>
              <w:t xml:space="preserve"> պետք է Աշխատանքներն իրականացնելու համար վարձի հիմնական անձնակազմ և օգտագործի իր Հայտում նշված սարքավորումները կամ վարձի Ծրագրի ղեկավարի կողմից հաստատված այլ անձնակազմ և օգտագործի այլ սարքավորումներ: Ծրագրի ղեկավարը պետք է հաստատի հիմնական անձնակազմի և սարքավորումների փոխարինումները միայն այն դեպքում, երբ դրանց համապատասխան որակավորումները կամ առանձնահատկություն</w:t>
            </w:r>
            <w:r w:rsidRPr="009D6012">
              <w:rPr>
                <w:rFonts w:ascii="Sylfaen" w:hAnsi="Sylfaen"/>
                <w:sz w:val="20"/>
                <w:szCs w:val="20"/>
              </w:rPr>
              <w:softHyphen/>
              <w:t xml:space="preserve">ները հիմնովին հավասարազոր են Հայտում առաջարկվածից կամ ավելի լավն են: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Եթե</w:t>
            </w:r>
            <w:r w:rsidRPr="009D6012">
              <w:rPr>
                <w:rFonts w:ascii="Sylfaen" w:hAnsi="Sylfaen"/>
                <w:sz w:val="20"/>
                <w:szCs w:val="20"/>
              </w:rPr>
              <w:t xml:space="preserve"> Ծրագրի ղեկավարը Կապալառուին դիմում է այն խնդրանքով, որ վերջինս հեռացնի իր անձնակազմից կամ աշխատակազմից որևէ մեկին և նշում է պատճառները, Կապալառուն պետք է միջոցներ ձեռնարկի, որպեսզի տվյալ անձն աշխատանքային տեղամասից հեռանա 7 (յոթ) օրվա ընթացքում և հետագայում ոչ մի առնչություն չունենա Պայմանագրային աշխատանքների հետ: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 xml:space="preserve">Եթե Պատվիրատուն, </w:t>
            </w:r>
            <w:r w:rsidRPr="009D6012">
              <w:rPr>
                <w:rFonts w:ascii="Sylfaen" w:hAnsi="Sylfaen"/>
                <w:sz w:val="20"/>
                <w:szCs w:val="20"/>
              </w:rPr>
              <w:t>Ծրագրի ղեկավարը</w:t>
            </w:r>
            <w:r w:rsidRPr="009D6012">
              <w:rPr>
                <w:rFonts w:ascii="Sylfaen" w:hAnsi="Sylfaen"/>
                <w:sz w:val="20"/>
                <w:szCs w:val="20"/>
                <w:lang w:val="hy-AM"/>
              </w:rPr>
              <w:t xml:space="preserve"> կամ Կապալառուն որոշում է, որ Կապալառուի որևէ աշխատակիցը Աշխատանքների կատարման ընթացքում ներգրաված է  կոռումպացված, խարդախ, գաղտնի համաձայնության, հարկադրանքի կամ այլ արգելված պրակտիկայի մեջ, ապա այդ աշխատակիցը պետք է հեռացվի համաձայն վերոնշյալ 15.2 կետի:</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8" w:name="_Toc484610936"/>
            <w:r w:rsidRPr="009D6012">
              <w:rPr>
                <w:rFonts w:ascii="Sylfaen" w:hAnsi="Sylfaen"/>
                <w:b/>
                <w:sz w:val="20"/>
                <w:szCs w:val="20"/>
              </w:rPr>
              <w:t>Պատվիրատուի և Կապալառուի ռիսկերը</w:t>
            </w:r>
            <w:bookmarkEnd w:id="18"/>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Պատվիրատուն կրում է այն ռիսկերը, որոնք Պայմանագրով սահմանված են որպես Պատվիրատուի ռիսկեր, իսկ Կապալառուն կրում է այն ռիսկերը, որոնք սույն Պայմանագրով նշված են որպես Կապալառուի ռիսկեր: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9" w:name="_Toc484610937"/>
            <w:r w:rsidRPr="009D6012">
              <w:rPr>
                <w:rFonts w:ascii="Sylfaen" w:hAnsi="Sylfaen"/>
                <w:b/>
                <w:sz w:val="20"/>
                <w:szCs w:val="20"/>
              </w:rPr>
              <w:t>Պատվիրատուի ռիսկերը</w:t>
            </w:r>
            <w:bookmarkEnd w:id="19"/>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Մեկնարկի ամսաթվից մինչև թերությունների շտկման վկայականի տրման օրը Պատվիրատուն կրում է հետևյալ ռիսկերի պատասխանատվությունը.</w:t>
            </w:r>
          </w:p>
          <w:p w:rsidR="009D6012" w:rsidRPr="009D6012" w:rsidRDefault="009D6012" w:rsidP="009D6012">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Անձնական վնասվածքի, մահվան կամ գույքի կորստի կամ վնասի ռիսկերը (բացառությամբ Աշխատանքների, գործարանների, նյութերի և սարքավորումների), որոնք տեղի են ունենում հետևյալ պատճառներով.</w:t>
            </w:r>
          </w:p>
          <w:p w:rsidR="009D6012" w:rsidRPr="009D6012" w:rsidRDefault="009D6012" w:rsidP="009D6012">
            <w:pPr>
              <w:numPr>
                <w:ilvl w:val="0"/>
                <w:numId w:val="23"/>
              </w:numPr>
              <w:tabs>
                <w:tab w:val="left" w:pos="1668"/>
              </w:tabs>
              <w:spacing w:before="120" w:after="120"/>
              <w:ind w:right="-72"/>
              <w:contextualSpacing/>
              <w:jc w:val="both"/>
              <w:rPr>
                <w:rFonts w:ascii="Sylfaen" w:hAnsi="Sylfaen"/>
                <w:sz w:val="20"/>
                <w:szCs w:val="20"/>
              </w:rPr>
            </w:pPr>
            <w:r w:rsidRPr="009D6012">
              <w:rPr>
                <w:rFonts w:ascii="Sylfaen" w:hAnsi="Sylfaen" w:cs="Sylfaen"/>
                <w:sz w:val="20"/>
                <w:szCs w:val="20"/>
              </w:rPr>
              <w:t>Աշխատանքային</w:t>
            </w:r>
            <w:r w:rsidRPr="009D6012">
              <w:rPr>
                <w:rFonts w:ascii="Sylfaen" w:hAnsi="Sylfaen"/>
                <w:sz w:val="20"/>
                <w:szCs w:val="20"/>
              </w:rPr>
              <w:t xml:space="preserve"> </w:t>
            </w:r>
            <w:r w:rsidRPr="009D6012">
              <w:rPr>
                <w:rFonts w:ascii="Sylfaen" w:hAnsi="Sylfaen" w:cs="Sylfaen"/>
                <w:sz w:val="20"/>
                <w:szCs w:val="20"/>
              </w:rPr>
              <w:t>տեղամասի</w:t>
            </w:r>
            <w:r w:rsidRPr="009D6012">
              <w:rPr>
                <w:rFonts w:ascii="Sylfaen" w:hAnsi="Sylfaen"/>
                <w:sz w:val="20"/>
                <w:szCs w:val="20"/>
              </w:rPr>
              <w:t xml:space="preserve"> </w:t>
            </w:r>
            <w:r w:rsidRPr="009D6012">
              <w:rPr>
                <w:rFonts w:ascii="Sylfaen" w:hAnsi="Sylfaen" w:cs="Sylfaen"/>
                <w:sz w:val="20"/>
                <w:szCs w:val="20"/>
              </w:rPr>
              <w:t>օգտագործումը</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զբաղեցումը Աշխատանքների իրականացման նպատակով, որն Աշխատանքների անխուսափելի հետևանքն է կամ </w:t>
            </w:r>
          </w:p>
          <w:p w:rsidR="009D6012" w:rsidRPr="009D6012" w:rsidRDefault="009D6012" w:rsidP="009D6012">
            <w:pPr>
              <w:numPr>
                <w:ilvl w:val="0"/>
                <w:numId w:val="23"/>
              </w:numPr>
              <w:tabs>
                <w:tab w:val="left" w:pos="1668"/>
              </w:tabs>
              <w:spacing w:before="120" w:after="120"/>
              <w:ind w:right="-72"/>
              <w:contextualSpacing/>
              <w:jc w:val="both"/>
              <w:rPr>
                <w:rFonts w:ascii="Sylfaen" w:hAnsi="Sylfaen"/>
                <w:sz w:val="20"/>
                <w:szCs w:val="20"/>
              </w:rPr>
            </w:pPr>
            <w:r w:rsidRPr="009D6012">
              <w:rPr>
                <w:rFonts w:ascii="Sylfaen" w:hAnsi="Sylfaen"/>
                <w:sz w:val="20"/>
                <w:szCs w:val="20"/>
              </w:rPr>
              <w:t>օրենքով սահմանված պարտականության ձախողում կամ խախտում կամ որևէ իրավական օրենքի խախտում Պատվիրատուի կամ վարձված կամ պայմանագրով նշանակված որևէ այլ անձի կողմից, բացի Կապալառուից:</w:t>
            </w:r>
          </w:p>
          <w:p w:rsidR="009D6012" w:rsidRPr="009D6012" w:rsidRDefault="009D6012" w:rsidP="009D6012">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Աշխատանքների, գործարանի, նյութերի և սարքավորումների վնասների ռիսկերը, որոնք առաջանում են Պատվիրատուի կամ Պատվիրատուի նախագծի սխալի, պատերազմի կամ ռադիոակտիվ աղտոտման պատճառով, որոնք ուղղակիորեն ազդում են այն երկրի վրա, որտեղ իրականանալու են Աշխատանքները: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Ավարտի օրվանից մինչև թերությունների շտկման վկայականի տրման օրը Աշխատանքների, գործարանի և նյութերի կորստի կամ վնասի ռիսկերը Պատվիրատուի ռիսկերն են՝ բացառությամբ այն </w:t>
            </w:r>
            <w:r w:rsidRPr="009D6012">
              <w:rPr>
                <w:rFonts w:ascii="Sylfaen" w:hAnsi="Sylfaen"/>
                <w:sz w:val="20"/>
                <w:szCs w:val="20"/>
              </w:rPr>
              <w:lastRenderedPageBreak/>
              <w:t xml:space="preserve">կորուստների կամ վնասների, որոնք տեղի են ունեցել հետևյալ պատճառներով. </w:t>
            </w:r>
          </w:p>
          <w:p w:rsidR="009D6012" w:rsidRPr="009D6012" w:rsidRDefault="009D6012" w:rsidP="009D6012">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թերություն, որն առկա է եղել Ավարտի օրը,</w:t>
            </w:r>
          </w:p>
          <w:p w:rsidR="009D6012" w:rsidRPr="009D6012" w:rsidRDefault="009D6012" w:rsidP="009D6012">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Ավարտի օրվան նախորդող դեպք, որն ինքնին Պատվիրատուի ռիսկը չէր,</w:t>
            </w:r>
          </w:p>
          <w:p w:rsidR="009D6012" w:rsidRPr="009D6012" w:rsidRDefault="009D6012" w:rsidP="009D6012">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Աշխատանքային տեղամասում Կապալառուի գործողությունները Ավարտի օրվանից հետո:</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0" w:name="_Toc484610938"/>
            <w:r w:rsidRPr="009D6012">
              <w:rPr>
                <w:rFonts w:ascii="Sylfaen" w:hAnsi="Sylfaen"/>
                <w:b/>
                <w:sz w:val="20"/>
                <w:szCs w:val="20"/>
              </w:rPr>
              <w:lastRenderedPageBreak/>
              <w:t>Կապալառուի ռիսկերը</w:t>
            </w:r>
            <w:bookmarkEnd w:id="20"/>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Մեկնարկի ամսաթվից մինչև թերությունների շտկման վկայականի տրման օրը անձնական վնասվածքների, մահվան, գույքի կորստի կամ վնասի ռիսկերը, (ներառյալ՝ Աշխատանքները, գործարանը, նյութերը և սարքավորումները՝ առանց սահմանափակումների), որոնք Պատվիրատուի ռիսկերը չեն, Կապալառուի ռիսկերն են: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1" w:name="_Toc484610939"/>
            <w:r w:rsidRPr="009D6012">
              <w:rPr>
                <w:rFonts w:ascii="Sylfaen" w:hAnsi="Sylfaen"/>
                <w:b/>
                <w:sz w:val="20"/>
                <w:szCs w:val="20"/>
              </w:rPr>
              <w:t>Ապահովագրություն</w:t>
            </w:r>
            <w:bookmarkEnd w:id="21"/>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Պատվիրատուի և Կապալառուի անուններով ապահովագրական ծածկույթ ապահովի Մեկնարկի ամսաթվից մինչև թերությունների վերացման ժամանակաշրջանը </w:t>
            </w:r>
            <w:r w:rsidRPr="009D6012">
              <w:rPr>
                <w:rFonts w:ascii="Sylfaen" w:hAnsi="Sylfaen"/>
                <w:b/>
                <w:sz w:val="20"/>
                <w:szCs w:val="20"/>
              </w:rPr>
              <w:t>ՊԸՊ</w:t>
            </w:r>
            <w:r w:rsidRPr="009D6012">
              <w:rPr>
                <w:rFonts w:ascii="Sylfaen" w:hAnsi="Sylfaen"/>
                <w:sz w:val="20"/>
                <w:szCs w:val="20"/>
              </w:rPr>
              <w:t xml:space="preserve">-ում նշված գումարի և պահվող գումարի չափով: Ապահովագրական ծածկույթը պետք է ներառի Կապալառուի ռիսկերը հանդիսացող հետևյալ միջոցառումները.   </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Աշխատանքների, գործարանի և նյութերի կորուստ կամ վնաս, </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սարքավորումների կորուստ կամ վնաս,</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Պայմանագրի հետ առնչվող գույքի կորուստ կամ վնաս (բացառությամբ Աշխատանքների, գործարանի, նյութերի և սարքավորումների) և </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անձնական վնասվածք կամ մահ:</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tabs>
                <w:tab w:val="left" w:pos="540"/>
              </w:tabs>
              <w:spacing w:before="120" w:after="180"/>
              <w:ind w:left="547" w:right="-72" w:hanging="547"/>
              <w:jc w:val="both"/>
              <w:rPr>
                <w:rFonts w:ascii="Sylfaen" w:hAnsi="Sylfaen"/>
                <w:sz w:val="20"/>
                <w:szCs w:val="20"/>
              </w:rPr>
            </w:pPr>
            <w:r w:rsidRPr="009D6012">
              <w:rPr>
                <w:rFonts w:ascii="Sylfaen" w:hAnsi="Sylfaen"/>
                <w:sz w:val="20"/>
                <w:szCs w:val="20"/>
              </w:rPr>
              <w:tab/>
              <w:t xml:space="preserve">Ապահովագրական վկայականները և քաղաքականությունը Կապալառուի կողմից կներկայացվեն Ծրագրի ղեկավարի հաստատմանը նախքան Մեկնարկի ամսաթիվը: Բոլոր նմանատիպ ապահովագրություններով փոխհատուցումները վճարվում են պատճառած կորստի կամ վնասի շտկման համար պահանջվող արժույթների տեսակներով և համամասնությամբ: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Կապալառուն չի ապահովում պահանջվող քաղաքականության կամ վկայականներից որևէ մեկը, Պատվիրատուն կարող է գործի դնել այն ապահովագրությունը, որը պետք է Կապալառուն ապահոված լիներ՝ վերականգնելով Պատվիրատուի վճարած ապահովագրավճարը, որը պետք է վճարվեր Կապալառուին: Իսկ եթե այդպիսի վճարում կատարված չէ, ապահովագրավճարների վճարումները կդառնան պարտք:</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Ապահովագրության պայմաններն առանց Ծրագրի ղեկավարի ենթակա չեն փոփոխության:</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Երկու կողմերն էլ պետք է ենթարկվեն ապահովագրական քաղաքականության բոլոր պայմաններին: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2" w:name="_Toc484610940"/>
            <w:r w:rsidRPr="009D6012">
              <w:rPr>
                <w:rFonts w:ascii="Sylfaen" w:hAnsi="Sylfaen"/>
                <w:b/>
                <w:sz w:val="20"/>
                <w:szCs w:val="20"/>
              </w:rPr>
              <w:t>Աշխատանքային տեղամասի հետազոտության հաշվետվություն</w:t>
            </w:r>
            <w:r w:rsidRPr="009D6012">
              <w:rPr>
                <w:rFonts w:ascii="Sylfaen" w:hAnsi="Sylfaen"/>
                <w:b/>
                <w:sz w:val="20"/>
                <w:szCs w:val="20"/>
              </w:rPr>
              <w:lastRenderedPageBreak/>
              <w:t>ներ</w:t>
            </w:r>
            <w:bookmarkEnd w:id="22"/>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lastRenderedPageBreak/>
              <w:t xml:space="preserve">Հայտը պատրաստելիս Կապալառուն պետք է հիմնվի </w:t>
            </w:r>
            <w:r w:rsidRPr="009D6012">
              <w:rPr>
                <w:rFonts w:ascii="Sylfaen" w:hAnsi="Sylfaen"/>
                <w:b/>
                <w:sz w:val="20"/>
                <w:szCs w:val="20"/>
              </w:rPr>
              <w:t>ՊԸՊ</w:t>
            </w:r>
            <w:r w:rsidRPr="009D6012">
              <w:rPr>
                <w:rFonts w:ascii="Sylfaen" w:hAnsi="Sylfaen"/>
                <w:sz w:val="20"/>
                <w:szCs w:val="20"/>
              </w:rPr>
              <w:t>-ում հղում կատարված աշխատանքային տեղամասի հետազոտության հաշվետվությունների վրա՝ համալրելով Հայտատուի ունեցած տեղեկությունները: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3" w:name="_Toc484610941"/>
            <w:r w:rsidRPr="009D6012">
              <w:rPr>
                <w:rFonts w:ascii="Sylfaen" w:hAnsi="Sylfaen"/>
                <w:b/>
                <w:sz w:val="20"/>
                <w:szCs w:val="20"/>
              </w:rPr>
              <w:lastRenderedPageBreak/>
              <w:t>Շինարարական Աշխատանքների իրականացումը Կապալառուի կողմից</w:t>
            </w:r>
            <w:bookmarkEnd w:id="23"/>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շինարարական աշխատանքներն իրականացնի և տեղադրի Տեխնիկական մասնագրերի և գծագրերի համաձայն: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4" w:name="_Toc484610942"/>
            <w:r w:rsidRPr="009D6012">
              <w:rPr>
                <w:rFonts w:ascii="Sylfaen" w:hAnsi="Sylfaen"/>
                <w:b/>
                <w:sz w:val="20"/>
                <w:szCs w:val="20"/>
              </w:rPr>
              <w:t>Աշխատանքներն ավարտել Ավարտի նախատեսված օրը</w:t>
            </w:r>
            <w:bookmarkEnd w:id="24"/>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կարող է Աշխատանքների իրականացումն սկսել Մեկնարկի օրը՝ համաձայն Կապալառուի կողմից ներկայացված Ծրագրի, որի հաստատումը թարմացվել է Ծրագրի ղեկավարի կողմից և դրանք ավարտել Ավարտի նախատեսված օրը: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5" w:name="_Toc484610943"/>
            <w:r w:rsidRPr="009D6012">
              <w:rPr>
                <w:rFonts w:ascii="Sylfaen" w:hAnsi="Sylfaen"/>
                <w:b/>
                <w:sz w:val="20"/>
                <w:szCs w:val="20"/>
              </w:rPr>
              <w:t>Կապալառուի կողմից ներկայացվող նախագծերը և Ծրագրի ղեկավարի հաստատումը</w:t>
            </w:r>
            <w:bookmarkEnd w:id="25"/>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նախագիծն իրականացնի </w:t>
            </w:r>
            <w:r w:rsidRPr="009D6012">
              <w:rPr>
                <w:rFonts w:ascii="Sylfaen" w:hAnsi="Sylfaen"/>
                <w:b/>
                <w:sz w:val="20"/>
                <w:szCs w:val="20"/>
              </w:rPr>
              <w:t>ՊԸՊ</w:t>
            </w:r>
            <w:r w:rsidRPr="009D6012">
              <w:rPr>
                <w:rFonts w:ascii="Sylfaen" w:hAnsi="Sylfaen"/>
                <w:sz w:val="20"/>
                <w:szCs w:val="20"/>
              </w:rPr>
              <w:t>-ով սահմանված շրջանակների համաձայն: Կապալառուն պետք է անմիջապես Պատվիրատուին հանձնի իր կողմից պատրաստված բոլոր նախագծերը:  Դրանք ստանալուց հետո 14 (տասնչորս) օրվա ընթացքում Պատվիրատուն պետք է ծանուցի ցանկացած դիտողություն: Կապալառուն չպետք է իրականացնի իր նախագծած հիմնական աշխատանքներից որևէ մաս, նախագիծը Պատվիրատուին ներկայացնելուց 14 (տասնչորս) օրվա ընթացքում կամ այն դեպքում, երբ նախագիծը տվյալ մասի պատճառով մերժվել է: Մերժված նախագիծը պետք է անհապաղ փոփոխվի և նորից ներկայացվի: Կապալառուն պետք է նորից ներկայացնի բոլոր նախագծերը, որոնց վերաբերյալ դիտողություններ են արվել՝ հաշվի առնելով այդ դիտողությունները:</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պատասխանատվություն է կրում Ժամանակավոր աշխատանքների նախագծի համար:</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առաջարկվող ժամանակավոր Աշխատանքների Մասնագրերն ու Գծագրերը ներկայացնի Ծրագրի ղեկավարին, ով պետք է հաստատի, եթե դրանք համապատասխանեն Մասնագրերին և Գծագրերին: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ղեկավարի հաստատումը չի կարող փոխել այն պատասխանատվությունը, որը Կապալառուն կրում է ժամանակավոր աշխատանքների նախագծի համար: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Ժամանակավոր աշխատանքների նախագծի համար ստանա երրորդ կողմերի հավանությունը այն մասերում, որտեղ պահանջվում է:</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Կապալառուի կողմից ժամանակավոր կամ հիմնական աշխատանքների իրականացման համար պատրաստված բոլոր գծագրերը  ենթակա են Ծրագրի ղեկավարի նախնական համաձայնությանը/հաստատմանը, նախքան գործածության մեջ դրվելը: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6" w:name="_Toc484610944"/>
            <w:r w:rsidRPr="009D6012">
              <w:rPr>
                <w:rFonts w:ascii="Sylfaen" w:hAnsi="Sylfaen"/>
                <w:b/>
                <w:sz w:val="20"/>
                <w:szCs w:val="20"/>
              </w:rPr>
              <w:t>Անվտանգություն</w:t>
            </w:r>
            <w:bookmarkEnd w:id="26"/>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պատասխանատվություն է կրում աշխատանքային տեղամասում իրականացվող բոլոր գործողությունների անվտանգության համար: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7" w:name="_Toc484610945"/>
            <w:r w:rsidRPr="009D6012">
              <w:rPr>
                <w:rFonts w:ascii="Sylfaen" w:hAnsi="Sylfaen"/>
                <w:b/>
                <w:sz w:val="20"/>
                <w:szCs w:val="20"/>
              </w:rPr>
              <w:t>Հայտնագործություններ</w:t>
            </w:r>
            <w:bookmarkEnd w:id="27"/>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Աշխատանքային տեղամասում պատահաբար հայտնաբերված որևէ պատմական կամ այլ կարևոր նշանակություն ունեցող իր դառնոըմ է Պատվիրատուի գույքը: Կապալառուն պետք է Ծրագրի ղեկավարին ծանուցի նման հայտնագործությունների մասին և հետևի նրա ցուցումներին: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8" w:name="_Toc484610946"/>
            <w:r w:rsidRPr="009D6012">
              <w:rPr>
                <w:rFonts w:ascii="Sylfaen" w:hAnsi="Sylfaen"/>
                <w:b/>
                <w:sz w:val="20"/>
                <w:szCs w:val="20"/>
              </w:rPr>
              <w:lastRenderedPageBreak/>
              <w:t>Հայտնագործություններ</w:t>
            </w:r>
            <w:bookmarkEnd w:id="28"/>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Պատվիրատուն ամբողջ աշխատանքային տեղամասը (իր բոլոր մասերով հանդերձ) հանձնում է Կապալառուի տնօրինությանը: Եթե որևէ մաս չի հանձնվում մինչև </w:t>
            </w:r>
            <w:r w:rsidRPr="009D6012">
              <w:rPr>
                <w:rFonts w:ascii="Sylfaen" w:hAnsi="Sylfaen"/>
                <w:b/>
                <w:sz w:val="20"/>
                <w:szCs w:val="20"/>
              </w:rPr>
              <w:t>ՊԸՊ</w:t>
            </w:r>
            <w:r w:rsidRPr="009D6012">
              <w:rPr>
                <w:rFonts w:ascii="Sylfaen" w:hAnsi="Sylfaen"/>
                <w:sz w:val="20"/>
                <w:szCs w:val="20"/>
              </w:rPr>
              <w:t xml:space="preserve">-ում նշված ամսաթիվը, ապա համարվում է, որ Պատվիրատուն ուշացրել է համապատասխան գործողությունների մեկնարկը, որը կլինի փոխհատուցման միջոցառում: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9" w:name="_Toc484610947"/>
            <w:r w:rsidRPr="009D6012">
              <w:rPr>
                <w:rFonts w:ascii="Sylfaen" w:hAnsi="Sylfaen"/>
                <w:b/>
                <w:sz w:val="20"/>
                <w:szCs w:val="20"/>
              </w:rPr>
              <w:t>Մուտք դեպի աշխատանքային տեղամաս</w:t>
            </w:r>
            <w:bookmarkEnd w:id="29"/>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Ծրագրի ղեկավարին կամ նրա կողմից լիազորված ցանկացած անձի թույլ տա, որ մտնեն աշխատանքային տեղամաս և ցանկացած վայր, որտեղ իրականանում կամ իրականանալու են պայմանագրային աշխատանքները: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0" w:name="_Toc484610948"/>
            <w:r w:rsidRPr="009D6012">
              <w:rPr>
                <w:rFonts w:ascii="Sylfaen" w:hAnsi="Sylfaen"/>
                <w:b/>
                <w:sz w:val="20"/>
                <w:szCs w:val="20"/>
              </w:rPr>
              <w:t>Ցուցումներ, ստուգումներ և աուդիտը</w:t>
            </w:r>
            <w:bookmarkEnd w:id="30"/>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կատարի ծրագրի ղեկավարի այն բոլոր ցուցումները,  որոնք համապատասխանում են աշխատանքային տեղամասի տեղանքում կիրառվող օրենքներին:</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պարտավոր է պահպանել, և, բոլոր ողջամիտ ջանքերի կիրառմամբ, աջակցել իր ենթակապալառուներին և ենթախորհրդատուներին պահպանել աշխատանքների վերաբերյալ ճշգրիտ և սիստեմատիկ հաշիվներ և գրանցումներ, և այնպիսի ձևով և մանրամասներով, որ հնարավոր լինի հստակորեն տեսնել համապատասխան ժամանակային փոփոխությունները և ծախսերը:</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թույլ տա ԱԶԲ-ին ստուգել իր հաշիվները, արձանագրությունները, ինչպես նաև հայտերին ու Պայմանագրի կատարմանն առնչվող մյուս փաստաթղթերը և դրանք աուդիտի ենթարկել ԱԶԲ-ի կողմից նշանակված աուդիտորների կողմից: Կապալառուն պետք է Աշխատանքների ավարտից հետո 3  (երեք) տարի շարունակ պահպանի Պայմանագրին առնչվող բոլոր փաստաթղթերն ու արձանագրությունները: Կապալառուն պետք է ապահովի խարդախության, դավադրության/գաղտնի միաբանության կամ կոռուպցիայի դեմ բողոքներն ուսումնասիրելու համար պահանջվող անհրաժեշտ փաստաթղթերը և պահանջի Պայմանագրին տեղյակ աշխատողներից կամ գործակալներից պատասխանել ԱԶԲ-ի հարցերին: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1" w:name="_Toc484610949"/>
            <w:r w:rsidRPr="009D6012">
              <w:rPr>
                <w:rFonts w:ascii="Sylfaen" w:hAnsi="Sylfaen"/>
                <w:b/>
                <w:sz w:val="20"/>
                <w:szCs w:val="20"/>
              </w:rPr>
              <w:t>Միջնորդ-դատավորի նշանակումը</w:t>
            </w:r>
            <w:bookmarkEnd w:id="31"/>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Միջնորդ դատավորը պետք է նշանակվի Պատվիրատուի և Կապալառուի կողմից այն ժամանակ, երբ Պատվիրատուն հանձնում է Ընդունման նամակը:   Եթե Ընդունման նամակում Պատվիրատուն արտահայտում է իր անհամաձայնությունը՝ կապված Միջնորդ-դատավորի նշանակման հետ, նա (Պատվիրատուն) կարող է դիմել ՊԸՊ-ում սահմանված նշանակող ղեկավար մարմնին այն խնդրանքով, որ միջնորդ-դատավոր նշանակվի նման խնդրանք ստանալուց 14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միջնորդ-դատավորը հրաժարական տա կամ մահանա, կամ եթե Պատվիրատուն և Կապալառուն համարեն, որ միջնորդ-դատավորը չի գործում Պայմանագրի դրույթների համաձայն, նոր միջնորդ-դատավոր կնշանակվի երկուսի (Պատվիրատուի և Կապալառուի) կողմից:  Եթե Պատվիրատուի և Կապալառուի միջև տարաձայնություն լինի 30 (երեսուն) օրվա ընթացքում, և կողմերից մեկը դիմի այդ խնդրանքով, նշանակող ղեկավար մարմինը պետք է միջնորդ-դատավոր  նշանակի նման խնդրանք ստանալուց 14 (տասնչորս)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2" w:name="_Toc484610950"/>
            <w:r w:rsidRPr="009D6012">
              <w:rPr>
                <w:rFonts w:ascii="Sylfaen" w:hAnsi="Sylfaen"/>
                <w:b/>
                <w:sz w:val="20"/>
                <w:szCs w:val="20"/>
              </w:rPr>
              <w:t>Վեճերի լուծման ընթացակարգ</w:t>
            </w:r>
            <w:bookmarkEnd w:id="32"/>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Կապալառուն կարծում է, որ Ծրագրի ղեկավարի որոշումը Պայմանագրով նրան տրված իշխանությունից դուրս է կամ սխալ որոշում է, այդ որոշումը պետք է ներկայացվի միջնորդ-դատավորին Ծրագրի ղեկավարի որոշման ծանուցումից հետո 14 (տասնչորս)   </w:t>
            </w:r>
            <w:r w:rsidRPr="009D6012">
              <w:rPr>
                <w:rFonts w:ascii="Sylfaen" w:hAnsi="Sylfaen"/>
                <w:sz w:val="20"/>
                <w:szCs w:val="20"/>
              </w:rPr>
              <w:lastRenderedPageBreak/>
              <w:t>օրվա ընթացքում:</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Միջնորդ-դատավորը գրավոր եղանակով իր որոշումը կհայտնի վեճի մասին ծանուցում ստանալուց 28 (քսանութ)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Միջնորդ-դատավորը կստանա ժամավճար ՊԸՊ-ում սահմանված դրույքաչափով, ՊԸՊ-ում սահմանված փոխհատուցելի ծախսերի տեսակներով հանդերձ, և այդ արժեքը պետք է հավասարապես բաժանվի Պատվիրատուի ու Կապալառուի միջև, ինչ որոշում էլ որ կայացնի միջնորդ-դատավորը:  Կողմերից յուրաքանչյուրը կարող է միջնորդ-դատավորի որոշումը ներկայացնել արբիտրին միջնորդ-դատավորի գրավոր որոշումը ստանալուց հետո 28 (քսանութ) օրվա ընթացքում:  Եթե կողմերից ոչ մեկը վերոնշյալ 28 (քսանութ) օրվա ընթացքում վեճը չի ներկայացնում արբիտրին, ապա միջնորդ-դատավորի որոշումը դառնում է վերջնական և պարտադիր: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Արբիտրաժը պետք է իրականացվի՝ ՊԸՊ-ում սահմանված և նշված հաստատության կողմից հրատարակված արբիտրաժային գործընթացների համաձայն:  </w:t>
            </w:r>
          </w:p>
        </w:tc>
      </w:tr>
      <w:tr w:rsidR="009D6012" w:rsidRPr="009D6012" w:rsidTr="00F8065B">
        <w:tc>
          <w:tcPr>
            <w:tcW w:w="9180" w:type="dxa"/>
            <w:gridSpan w:val="2"/>
            <w:tcBorders>
              <w:top w:val="nil"/>
              <w:left w:val="nil"/>
              <w:bottom w:val="nil"/>
              <w:right w:val="nil"/>
            </w:tcBorders>
          </w:tcPr>
          <w:p w:rsidR="009D6012" w:rsidRPr="009D6012" w:rsidDel="00F12450" w:rsidRDefault="009D6012" w:rsidP="009D6012">
            <w:pPr>
              <w:tabs>
                <w:tab w:val="left" w:pos="540"/>
              </w:tabs>
              <w:spacing w:before="100" w:after="100"/>
              <w:ind w:left="540" w:right="-72" w:hanging="540"/>
              <w:jc w:val="center"/>
              <w:rPr>
                <w:rFonts w:ascii="Sylfaen" w:hAnsi="Sylfaen" w:cs="Arial"/>
                <w:b/>
                <w:sz w:val="20"/>
                <w:szCs w:val="20"/>
              </w:rPr>
            </w:pPr>
            <w:r w:rsidRPr="009D6012">
              <w:rPr>
                <w:rFonts w:ascii="Sylfaen" w:hAnsi="Sylfaen"/>
                <w:b/>
                <w:sz w:val="20"/>
              </w:rPr>
              <w:t>B. Աշխատակազմը և աշխատուժը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3" w:name="_Toc484610951"/>
            <w:r w:rsidRPr="009D6012">
              <w:rPr>
                <w:rFonts w:ascii="Sylfaen" w:hAnsi="Sylfaen"/>
                <w:b/>
                <w:sz w:val="20"/>
                <w:szCs w:val="20"/>
              </w:rPr>
              <w:t>Հարկադրական աշխատանք</w:t>
            </w:r>
            <w:bookmarkEnd w:id="33"/>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Կապալառուն իրավունք չունի օգտագործել հարկադրական աշխատուժ, ներառյալ պարտադրական աշխատանքը կամ ծառայությունը` դրա ցանկացած տեսքով, որն իրականացվում է  ոչ կամայական, ստիպողական եղանակով և ձերք էբերվում ուժի կամ պատժի սպառնալիքի միջոցով: Նշվածը ներառում է ցանկացած տեսակի ոչ կամավոր կամ պարտադրանքով կատարված աշխատանքները, ինչպես օրինակ՝ ստրկական աշխատանք, աշակերտական աշխատանք կամ նմանատիպ այլ գործունեություն: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4" w:name="_Toc484610952"/>
            <w:r w:rsidRPr="009D6012">
              <w:rPr>
                <w:rFonts w:ascii="Sylfaen" w:hAnsi="Sylfaen"/>
                <w:b/>
                <w:sz w:val="20"/>
                <w:szCs w:val="20"/>
              </w:rPr>
              <w:t>Մանկական աշխատուժը</w:t>
            </w:r>
            <w:bookmarkEnd w:id="34"/>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Կապալառուն իրավունք չունի օգտագործել երեխաների աշխատանքը այնպիսի գործունեություն իրականացնելու համար, որը ենթադրում է տնտեսագիտական շահագործում, կարող է վնասարար կամ վտանգավոր լինել, խոչընդոտում է երեխայի կրթությանը, կամ վնաս պատճառում նրա առողջությանը, ֆիզիկական, հոգեկան, բարոյական, մտավոր կամ սոցիալական զարգացմանը:  Այնտեղ, որտեղ երկրի օրենսդրության մեջ կան անչափահասների զբաղվածության վերաբերյալ դրույթներ, Կապալառուն պարտավոր է հետևել այդ օրենքներին:  18  (տասնութ) տարեկանից  ցածր երեխաները չպետք է վարձվեն վտանգավոր աշխատանքի համար: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5" w:name="_Toc484610953"/>
            <w:r w:rsidRPr="009D6012">
              <w:rPr>
                <w:rFonts w:ascii="Sylfaen" w:hAnsi="Sylfaen"/>
                <w:b/>
                <w:sz w:val="20"/>
                <w:szCs w:val="20"/>
              </w:rPr>
              <w:t>Աշխատողների միությունները</w:t>
            </w:r>
            <w:bookmarkEnd w:id="35"/>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երկրներում, որտեղ երկրի օրենսդրությունը ճանաչում է աշխատողների իրավունքը միություններ ստեղծելու և դրանց անդամակցելու իրենց ընտրությամբ `առանց միջամտության, ինչպես նաև կոլեկտիվ բանակցություններ վարելու, Կապալառուն պետք է գործի երկրի օրենսդրության համաձայն: Եթե երկրի օրենսդրությունը էականորեն սահմանափակում է աշխատողների միությունների ստեղծումը, Կապալառուն պարտավոր է ապահովել այլընտրանքային միջոցներ Կապալառուի Անձնակազմի համար իրենց դժգոհությունները արտահայտելու համար, ինչպես նաև պաշտպանել իրենց իրավունքները աշխատանքային պայմանների և իրենց վարձակալության պայմանագրերի առումով: Ցանկացած վերը նկարագրված դեպքում, և որտեղ երկրի օրենսդրությունը լռում է, Կապալառուն չպետք է տարհամոզի Կապալառուի աշխատակազմի անդամներին իրենց ընտրությամբ միավորություններ ստեղծելուց կամ դրանց միանալուց,  կամ բանակցել կոլեկտիվ, ինպես նաև </w:t>
            </w:r>
            <w:r w:rsidRPr="009D6012">
              <w:rPr>
                <w:rFonts w:ascii="Sylfaen" w:hAnsi="Sylfaen"/>
                <w:sz w:val="20"/>
                <w:szCs w:val="20"/>
              </w:rPr>
              <w:lastRenderedPageBreak/>
              <w:t>չպետք է խտրականություն դնի կամ վրեժխնդիր լինի Կապալառուի անձնակազմի այն անդամներին, ովքեր անդամակցում են, կամ ձգտում են անդամակցել այդպիսի միություններին, և կոլեկտիվ բանակցություններ վարել: Կապալառուն պարտավոր է համագործակցել նման աշխատողների ներկայացուցիչների հետ: Իսկ աշխատողների միությունները պետք է  արդարորեն ներակյացնեն  աշխատողներին իրենց աշխատավայրերում:</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6" w:name="_Toc484610954"/>
            <w:r w:rsidRPr="009D6012">
              <w:rPr>
                <w:rFonts w:ascii="Sylfaen" w:hAnsi="Sylfaen"/>
                <w:b/>
                <w:sz w:val="20"/>
                <w:szCs w:val="20"/>
              </w:rPr>
              <w:lastRenderedPageBreak/>
              <w:t>Հավասար հնարավորություններով և առանց խտրականության գործելու իրավունքը</w:t>
            </w:r>
            <w:bookmarkEnd w:id="36"/>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չպետք է աշխատանքի ընդունման մասին որոշումներ կայացնի՝ հիմնվելով անձնական հատկանիշների վրա, որոնք առնչություն չունեն աշխատանքի համար անհրաժեշտ պահանջների հետ: Աշխատանքային հարաբերություններում Կապալառուն պետք է հիմնվի հավասար հնարավրորթյունների սկզբունքի և արդար վերաբերմունքի վրա և չպետք է խտրականություն դրսևորի աշխատանքային հարաբերություններում, ներառյալ հետևյալ հարցերում՝ աշխատանքի ընդունում, փոխհատուցում  </w:t>
            </w:r>
            <w:r w:rsidRPr="009D6012">
              <w:rPr>
                <w:rFonts w:ascii="Sylfaen" w:hAnsi="Sylfaen" w:cs="Arial"/>
                <w:sz w:val="20"/>
                <w:szCs w:val="20"/>
              </w:rPr>
              <w:t>(ներառյալ աշխատավարձ և նպաստներ), աշխատանքի պայմաններ և աշխատանքի ընդունման ժամկետներ, վերապատրաստումների և առաջխաղացման հրարավորություն, աշխատանքից ազատում կամ թոշակի անցնելը և կարգապահություն: Այն երկրներում, որտեղ օրենքը արգելում է խտրականության կիրառում աշխատանքի ընդունման հարցերում, Կապալառուն պետք է հետևի այդ օրենքին: Սակայն,  երբ տվյալ երկրի օրենքը չի անդրադառնում աշխատանքի ընդունման հարցերում խտրականության դրսևորումներին, Կապալառուն պետք է համապատասխանի սույն ենթակետի պահանջներին: Պաշտպանության կամ օժանդակության հատուկ միջոցները, որոնք ուղղված են նախկինում խտրականության կամ աշխատանքի հետ առնչություն չունեցող պահանջների հիման վրա շխատանքի ընդունման դեպքերի հետ, չպետք է դիտարկվեն որպես խտրականություն:</w:t>
            </w:r>
          </w:p>
        </w:tc>
      </w:tr>
    </w:tbl>
    <w:p w:rsidR="009D6012" w:rsidRPr="009D6012" w:rsidRDefault="009D6012" w:rsidP="009D6012">
      <w:pPr>
        <w:spacing w:before="120" w:after="120"/>
        <w:rPr>
          <w:rFonts w:ascii="Sylfaen" w:hAnsi="Sylfaen"/>
          <w:b/>
          <w:sz w:val="20"/>
          <w:lang w:val="hy-AM"/>
        </w:rPr>
      </w:pPr>
    </w:p>
    <w:p w:rsidR="009D6012" w:rsidRPr="009D6012" w:rsidRDefault="009D6012" w:rsidP="009D6012">
      <w:pPr>
        <w:spacing w:before="120" w:after="120"/>
        <w:jc w:val="center"/>
        <w:rPr>
          <w:rFonts w:ascii="Sylfaen" w:hAnsi="Sylfaen"/>
          <w:b/>
          <w:sz w:val="20"/>
          <w:szCs w:val="20"/>
        </w:rPr>
      </w:pPr>
      <w:proofErr w:type="gramStart"/>
      <w:r w:rsidRPr="009D6012">
        <w:rPr>
          <w:rFonts w:ascii="Sylfaen" w:hAnsi="Sylfaen"/>
          <w:b/>
          <w:sz w:val="20"/>
        </w:rPr>
        <w:t>C.  Ժամանակի</w:t>
      </w:r>
      <w:proofErr w:type="gramEnd"/>
      <w:r w:rsidRPr="009D6012">
        <w:rPr>
          <w:rFonts w:ascii="Sylfaen" w:hAnsi="Sylfaen"/>
          <w:b/>
          <w:sz w:val="20"/>
        </w:rPr>
        <w:t xml:space="preserve"> հսկողություն</w:t>
      </w:r>
    </w:p>
    <w:tbl>
      <w:tblPr>
        <w:tblW w:w="0" w:type="auto"/>
        <w:tblLayout w:type="fixed"/>
        <w:tblLook w:val="0000" w:firstRow="0" w:lastRow="0" w:firstColumn="0" w:lastColumn="0" w:noHBand="0" w:noVBand="0"/>
      </w:tblPr>
      <w:tblGrid>
        <w:gridCol w:w="2160"/>
        <w:gridCol w:w="6984"/>
      </w:tblGrid>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7" w:name="_Toc484610955"/>
            <w:r w:rsidRPr="009D6012">
              <w:rPr>
                <w:rFonts w:ascii="Sylfaen" w:hAnsi="Sylfaen"/>
                <w:b/>
                <w:sz w:val="20"/>
                <w:szCs w:val="20"/>
              </w:rPr>
              <w:t>Ծրագիր</w:t>
            </w:r>
            <w:bookmarkEnd w:id="37"/>
          </w:p>
          <w:p w:rsidR="009D6012" w:rsidRPr="009D6012" w:rsidRDefault="009D6012" w:rsidP="009D6012">
            <w:pPr>
              <w:spacing w:before="120" w:after="120"/>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b/>
                <w:sz w:val="20"/>
                <w:szCs w:val="20"/>
              </w:rPr>
              <w:t>ՊԸՊ</w:t>
            </w:r>
            <w:r w:rsidRPr="009D6012">
              <w:rPr>
                <w:rFonts w:ascii="Sylfaen" w:hAnsi="Sylfaen"/>
                <w:sz w:val="20"/>
                <w:szCs w:val="20"/>
              </w:rPr>
              <w:t>-ում նշված ժամանակահատվածում, Ընդունման նամակի ամսաթվից հետո Կապալառուն պետք է Ծրագրի ղեկավարի հաստատմանը ներկայացնի մի ծրագիր, որը ցույց է տալիս աշխատանքային բոլոր գործողությունների ընդհանուր մեթոդները, դասավորվածությունը, հաջորդականությունը և ժամկետները: Միանվագ գումարով վճարվող պայմանագրի դեպքում Ծրագրի գործողությունները պետք է համապատասխանեն Գործունեության ժամանակացույցի հետ:</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Ծրագրի մասին թարմ տեղեկությունները (թարմացված ծրագիրը) պետք է ցույց տան յուրաքանչյուր գործողության իրական առաջընթացը և այդ առաջընթացի ազդեցությունը մնացած աշխատանքի ժամկետների, ինչպես նաև գործողությունների հաջորդականության վրա:</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թարմացված ծրագիրը ներկայացնի Ծրագրի ղեկավարի հաստատմանը այն հաճախականությամբ, որը նշված է </w:t>
            </w:r>
            <w:r w:rsidRPr="009D6012">
              <w:rPr>
                <w:rFonts w:ascii="Sylfaen" w:hAnsi="Sylfaen"/>
                <w:b/>
                <w:sz w:val="20"/>
                <w:szCs w:val="20"/>
              </w:rPr>
              <w:t>ՊԸՊ</w:t>
            </w:r>
            <w:r w:rsidRPr="009D6012">
              <w:rPr>
                <w:rFonts w:ascii="Sylfaen" w:hAnsi="Sylfaen"/>
                <w:sz w:val="20"/>
                <w:szCs w:val="20"/>
              </w:rPr>
              <w:t xml:space="preserve">-ում: Եթե Կապալառուն թարմացված ծրագիրը չի ներկայացնում նշված ժամանակահատվածում, Ծրագրի ղեկավարը կարող է ՊԸՊ-ում նշված գումարը պահել հաջորդ վճարման հավաստագրից և շարունակել այդ գումարը պահել մինչև հաջորդ վճարումը, Ծրագիրն </w:t>
            </w:r>
            <w:r w:rsidRPr="009D6012">
              <w:rPr>
                <w:rFonts w:ascii="Sylfaen" w:hAnsi="Sylfaen"/>
                <w:sz w:val="20"/>
                <w:szCs w:val="20"/>
              </w:rPr>
              <w:lastRenderedPageBreak/>
              <w:t>ուշացումով ներկայացնելու օրվանից հետո:  Միանվագ գումարով վճարվող պայմանագրի դեպքում Կապալառուն պետք է ապահովի թարմացված գործունեության ժամանակացույց Ծրագրի ղեկավարի կարգադրությունը ստանալուց հետո 14 (</w:t>
            </w:r>
            <w:r w:rsidRPr="009D6012">
              <w:rPr>
                <w:rFonts w:ascii="Sylfaen" w:hAnsi="Sylfaen"/>
                <w:sz w:val="20"/>
                <w:szCs w:val="20"/>
                <w:lang w:val="ru-RU"/>
              </w:rPr>
              <w:t>տասնչորս</w:t>
            </w:r>
            <w:r w:rsidRPr="009D6012">
              <w:rPr>
                <w:rFonts w:ascii="Sylfaen" w:hAnsi="Sylfaen"/>
                <w:sz w:val="20"/>
                <w:szCs w:val="20"/>
              </w:rPr>
              <w:t xml:space="preserve">)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Ծրագրի ղեկավարի կողմից ծրագրի հաստատումը չի կարող փոխել Կապալառուի պարտականությունները: Կապալառուն կարող է վերանայել Ծրագիրը և ցանկացած պահի նորից ուղարկել Ծրագրի ղեկավարին: Վերանայված ծրագիրը պետք է ցույց տա փոփոխությունների և փոխհատուցման միջոցառումների ազդեցությունները/հետևանքները: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8" w:name="_Toc484610956"/>
            <w:r w:rsidRPr="009D6012">
              <w:rPr>
                <w:rFonts w:ascii="Sylfaen" w:hAnsi="Sylfaen"/>
                <w:b/>
                <w:sz w:val="20"/>
              </w:rPr>
              <w:t>Ա</w:t>
            </w:r>
            <w:r w:rsidRPr="009D6012">
              <w:rPr>
                <w:rFonts w:ascii="Sylfaen" w:hAnsi="Sylfaen"/>
                <w:b/>
                <w:sz w:val="20"/>
                <w:szCs w:val="20"/>
              </w:rPr>
              <w:t>վարտի նախատեսված ժամկետի երկարացում</w:t>
            </w:r>
            <w:bookmarkEnd w:id="38"/>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երկարացնի Ավարտի նախատեսված ժամկետը, եթե տեղի ունենա այնպիսի փոխհատուցման միջոցառում կամ կատարվի այնպիսի փոփոխություն, որ հնարավոր չլինի Աշխատանքներն ավարտել նախատեսված օրը, եթե Կապալառուն քայլեր չձեռնարկի մնացած աշխատանքներն արագացնելու ուղղությամբ, որն էլ նոր ծախսեր կգոյացնի Կապալառուի համար: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բանից հետո, երբ Կապալառուն դիմի Ծրագրի ղեկավարին այն հարցով, որ վերջինս որոշում կայացնի՝ կապված Փոխհատուցման միջոցառման կամ փոփոխության հետևանքների հետ և ներկայացնի բոլոր հիմնավորող տեղեկությունները,    21 </w:t>
            </w:r>
            <w:r w:rsidRPr="009D6012">
              <w:rPr>
                <w:rFonts w:ascii="Sylfaen" w:hAnsi="Sylfaen"/>
                <w:sz w:val="20"/>
                <w:szCs w:val="20"/>
                <w:lang w:val="hy-AM"/>
              </w:rPr>
              <w:t>(</w:t>
            </w:r>
            <w:r w:rsidRPr="009D6012">
              <w:rPr>
                <w:rFonts w:ascii="Sylfaen" w:hAnsi="Sylfaen"/>
                <w:sz w:val="20"/>
                <w:szCs w:val="20"/>
                <w:lang w:val="ru-RU"/>
              </w:rPr>
              <w:t>քսանմեկ</w:t>
            </w:r>
            <w:r w:rsidRPr="009D6012">
              <w:rPr>
                <w:rFonts w:ascii="Sylfaen" w:hAnsi="Sylfaen"/>
                <w:sz w:val="20"/>
                <w:szCs w:val="20"/>
                <w:lang w:val="hy-AM"/>
              </w:rPr>
              <w:t>)</w:t>
            </w:r>
            <w:r w:rsidRPr="009D6012">
              <w:rPr>
                <w:rFonts w:ascii="Sylfaen" w:hAnsi="Sylfaen"/>
                <w:sz w:val="20"/>
                <w:szCs w:val="20"/>
              </w:rPr>
              <w:t xml:space="preserve"> օրվա ընթացքում Ծրագրի ղեկավարը պետք է որոշի, թե արդյոք և որքան պետք է երկարացնի Ավարտի նախատեսված ժամկետը:  Եթե Կապալառուն   վաղօրոք չնախազգուշացնի ուշացման մասին կամ չհամագործակցի ուշացման խնդիրը լուծելու հարցում, այդ դեպքում ուշացումը չի դիտարկվի Ավարտի նոր նախատեսված ժամկետը գնահատելիս: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9" w:name="_Toc484610957"/>
            <w:r w:rsidRPr="009D6012">
              <w:rPr>
                <w:rFonts w:ascii="Sylfaen" w:hAnsi="Sylfaen"/>
                <w:b/>
                <w:sz w:val="20"/>
                <w:szCs w:val="20"/>
              </w:rPr>
              <w:t>Արագացում</w:t>
            </w:r>
            <w:bookmarkEnd w:id="39"/>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Երբ Պատվիրատուն ուզում է, որ Կապալառուն Աշխատանքներն ավարտի Ավարտի նախատեսված ժամկետից առաջ, Կապալառուն պետք է Ծրագրի ղեկավարին ներկայացնի գնանշված առաջարկներ, որոնք անհրաժեշտ են պահանջվող արագացումն իրականացնելու համար:   Եթե Պատվիրատուն ընդունի այդ առաջարկները, Ավարտի նախատեսված ամսաթիվը կփոխվի համապատասխանաբար և կհաստատվի թե՛ Պատվիրատուի, թե՛ Կապալառուի կողմից:</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Կապալառուի գնանշված առաջարկները կապված արագացման հետ ընդունվեն Պատվիրատուի կողմից, դրանք պետք է ներառվեն Պայմանագրի արժեքի մեջ և համարվեն որպես փոփոխություն: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0" w:name="_Toc484610958"/>
            <w:r w:rsidRPr="009D6012">
              <w:rPr>
                <w:rFonts w:ascii="Sylfaen" w:hAnsi="Sylfaen"/>
                <w:b/>
                <w:sz w:val="20"/>
                <w:szCs w:val="20"/>
              </w:rPr>
              <w:t>Ծրագրի ղեկավարի կողմից կարգադրված ուշացումներ</w:t>
            </w:r>
            <w:bookmarkEnd w:id="4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 xml:space="preserve">Ծրագրի ղեկավարը կարող է Կապալառուին ցուցումներ տալ Աշխատանքների մեկնարկի կամ գործողության առաջընթացի  </w:t>
            </w:r>
            <w:r w:rsidRPr="009D6012">
              <w:rPr>
                <w:rFonts w:ascii="Sylfaen" w:hAnsi="Sylfaen"/>
                <w:sz w:val="20"/>
                <w:szCs w:val="20"/>
                <w:lang w:val="hy-AM"/>
              </w:rPr>
              <w:t xml:space="preserve">հետաձգման </w:t>
            </w:r>
            <w:r w:rsidRPr="009D6012">
              <w:rPr>
                <w:rFonts w:ascii="Sylfaen" w:hAnsi="Sylfaen"/>
                <w:sz w:val="20"/>
                <w:szCs w:val="20"/>
              </w:rPr>
              <w:t>վերաբերյալ</w:t>
            </w:r>
            <w:r w:rsidRPr="009D6012">
              <w:rPr>
                <w:rFonts w:ascii="Sylfaen" w:hAnsi="Sylfaen"/>
                <w:sz w:val="20"/>
                <w:szCs w:val="20"/>
                <w:lang w:val="hy-AM"/>
              </w:rPr>
              <w:t>:</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1" w:name="_Toc484610959"/>
            <w:r w:rsidRPr="009D6012">
              <w:rPr>
                <w:rFonts w:ascii="Sylfaen" w:hAnsi="Sylfaen"/>
                <w:b/>
                <w:sz w:val="20"/>
                <w:szCs w:val="20"/>
              </w:rPr>
              <w:t>Կառավարման հանդիպումներ</w:t>
            </w:r>
            <w:bookmarkEnd w:id="41"/>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Թե՛ Ծրագրի ղեկավարը, թե՛ Կապալառուն կարող են միմյանց մասնակցությունը պահանջել կառավարման հանդիպումներին: Կառավարման ժողովների նպատակն է դիտարկել մնացած աշխատանքների ծրագրերը և լուծել վաղ նախազգուշացման ընթացակարգի համաձայն առաջացող հարցերը: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արձանագրի կառավարման ժողովներում քննարկված հարցերը և արձանագրության պատճենները տրամադրի ժողովի մասնակիցներին ու Պատվիրատուին: Ծրագրի ղեկավարը պետք է որոշի կողմերի </w:t>
            </w:r>
            <w:r w:rsidRPr="009D6012">
              <w:rPr>
                <w:rFonts w:ascii="Sylfaen" w:hAnsi="Sylfaen"/>
                <w:sz w:val="20"/>
                <w:szCs w:val="20"/>
              </w:rPr>
              <w:lastRenderedPageBreak/>
              <w:t xml:space="preserve">ստանձնած գործողությունների պատասխանատվությունը կա՛մ կառավարման ժողովի ժամանակ, կա՛մ կառավարման ժողովից հետո և գրավոր կերպով հաղորդի ժողովի բոլոր մասնակիցներին: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2" w:name="_Toc484610960"/>
            <w:r w:rsidRPr="009D6012">
              <w:rPr>
                <w:rFonts w:ascii="Sylfaen" w:hAnsi="Sylfaen"/>
                <w:b/>
                <w:sz w:val="20"/>
                <w:szCs w:val="20"/>
              </w:rPr>
              <w:lastRenderedPageBreak/>
              <w:t>Վաղ նախազգուշա</w:t>
            </w:r>
            <w:r w:rsidRPr="009D6012">
              <w:rPr>
                <w:rFonts w:ascii="Sylfaen" w:hAnsi="Sylfaen"/>
                <w:b/>
                <w:sz w:val="20"/>
                <w:szCs w:val="20"/>
                <w:lang w:val="hy-AM"/>
              </w:rPr>
              <w:softHyphen/>
            </w:r>
            <w:r w:rsidRPr="009D6012">
              <w:rPr>
                <w:rFonts w:ascii="Sylfaen" w:hAnsi="Sylfaen"/>
                <w:b/>
                <w:sz w:val="20"/>
                <w:szCs w:val="20"/>
              </w:rPr>
              <w:t>ցում</w:t>
            </w:r>
            <w:bookmarkEnd w:id="4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ab/>
              <w:t xml:space="preserve">Կապալառուն պետք է Ծրագրի ղեկավարին հնարավորինս շուտ զգուշացնի այն հետագա հավանական դեպքերի/միջոցառումների կամ հանգամանքների մասին, որոնք կարող են բացասաբար ազդել աշխատանքի որակի վրա, մեծացնել Պայմանագրային գինը կամ ուշացնել/ձգձգել Աշխատանքների իրականացումը: Ծրագրի ղեկավարը կարող է Կապալառուից պահանջել, որ վերջինս գնահատի, թե հետագա միջոցառումը կամ հանգամանքն ինչպես կարող է ազդել պայմանագրի արժեքի և Ավարտի ամսաթվի վրա:     Այդ գնահատումը պետք է տրամադրվի Կապալառուին հնարավորինս շուտ: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60" w:after="12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համագործակցի Ծրագրի ղեկավարի հետ հետևյալի շուրջ առաջարկներ ներկայացնելու և դրանք դիտարկելու հարցում. Ինչպե՞ս կարելի է խուսափել նման միջոցառման կամ հանգամանքի հետևանքից, ինչպե՞ս կարող է աշխատանքի կամ Ծրագրի ղեկավարի հրահանգի իրականացման մեջ ներգրավված որևէ մեկը նվազեցնել այդ հետևանքները:</w:t>
            </w:r>
          </w:p>
        </w:tc>
      </w:tr>
    </w:tbl>
    <w:p w:rsidR="009D6012" w:rsidRPr="009D6012" w:rsidRDefault="009D6012" w:rsidP="009D6012">
      <w:pPr>
        <w:rPr>
          <w:rFonts w:ascii="Sylfaen" w:hAnsi="Sylfaen"/>
          <w:sz w:val="20"/>
          <w:szCs w:val="20"/>
        </w:rPr>
      </w:pPr>
    </w:p>
    <w:p w:rsidR="009D6012" w:rsidRPr="009D6012" w:rsidRDefault="009D6012" w:rsidP="009D6012">
      <w:pPr>
        <w:suppressAutoHyphens/>
        <w:overflowPunct w:val="0"/>
        <w:autoSpaceDE w:val="0"/>
        <w:autoSpaceDN w:val="0"/>
        <w:adjustRightInd w:val="0"/>
        <w:jc w:val="center"/>
        <w:textAlignment w:val="baseline"/>
        <w:rPr>
          <w:rFonts w:ascii="Sylfaen" w:hAnsi="Sylfaen"/>
          <w:b/>
          <w:sz w:val="20"/>
          <w:szCs w:val="20"/>
        </w:rPr>
      </w:pPr>
      <w:bookmarkStart w:id="43" w:name="_Toc484610961"/>
      <w:proofErr w:type="gramStart"/>
      <w:r w:rsidRPr="009D6012">
        <w:rPr>
          <w:rFonts w:ascii="Sylfaen" w:hAnsi="Sylfaen"/>
          <w:b/>
          <w:sz w:val="20"/>
          <w:szCs w:val="20"/>
        </w:rPr>
        <w:t>D.  Որակի</w:t>
      </w:r>
      <w:proofErr w:type="gramEnd"/>
      <w:r w:rsidRPr="009D6012">
        <w:rPr>
          <w:rFonts w:ascii="Sylfaen" w:hAnsi="Sylfaen"/>
          <w:b/>
          <w:sz w:val="20"/>
          <w:szCs w:val="20"/>
        </w:rPr>
        <w:t xml:space="preserve"> հսկողություն</w:t>
      </w:r>
      <w:bookmarkEnd w:id="43"/>
    </w:p>
    <w:p w:rsidR="009D6012" w:rsidRPr="009D6012" w:rsidRDefault="009D6012" w:rsidP="009D6012">
      <w:pPr>
        <w:rPr>
          <w:rFonts w:ascii="Sylfaen" w:hAnsi="Sylfaen"/>
          <w:sz w:val="20"/>
          <w:szCs w:val="20"/>
        </w:rPr>
      </w:pPr>
    </w:p>
    <w:tbl>
      <w:tblPr>
        <w:tblW w:w="9684" w:type="dxa"/>
        <w:tblInd w:w="108" w:type="dxa"/>
        <w:tblLayout w:type="fixed"/>
        <w:tblLook w:val="0000" w:firstRow="0" w:lastRow="0" w:firstColumn="0" w:lastColumn="0" w:noHBand="0" w:noVBand="0"/>
      </w:tblPr>
      <w:tblGrid>
        <w:gridCol w:w="2700"/>
        <w:gridCol w:w="6984"/>
      </w:tblGrid>
      <w:tr w:rsidR="009D6012" w:rsidRPr="009D6012" w:rsidTr="00F8065B">
        <w:tc>
          <w:tcPr>
            <w:tcW w:w="270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4" w:name="_Toc484610962"/>
            <w:r w:rsidRPr="009D6012">
              <w:rPr>
                <w:rFonts w:ascii="Sylfaen" w:hAnsi="Sylfaen"/>
                <w:b/>
                <w:sz w:val="20"/>
                <w:szCs w:val="20"/>
              </w:rPr>
              <w:t>Թերությունների բացահայտումը</w:t>
            </w:r>
            <w:bookmarkEnd w:id="44"/>
          </w:p>
        </w:tc>
        <w:tc>
          <w:tcPr>
            <w:tcW w:w="6984" w:type="dxa"/>
            <w:tcBorders>
              <w:top w:val="nil"/>
              <w:left w:val="nil"/>
              <w:bottom w:val="nil"/>
              <w:right w:val="nil"/>
            </w:tcBorders>
          </w:tcPr>
          <w:p w:rsidR="009D6012" w:rsidRPr="009D6012" w:rsidRDefault="009D6012" w:rsidP="009D6012">
            <w:pPr>
              <w:numPr>
                <w:ilvl w:val="1"/>
                <w:numId w:val="20"/>
              </w:numPr>
              <w:spacing w:before="80" w:after="80"/>
              <w:ind w:left="72" w:right="-72" w:hanging="72"/>
              <w:contextualSpacing/>
              <w:jc w:val="both"/>
              <w:rPr>
                <w:rFonts w:ascii="Sylfaen" w:hAnsi="Sylfaen"/>
                <w:sz w:val="20"/>
                <w:szCs w:val="20"/>
              </w:rPr>
            </w:pPr>
            <w:r w:rsidRPr="009D6012">
              <w:rPr>
                <w:rFonts w:ascii="Sylfaen" w:hAnsi="Sylfaen"/>
                <w:sz w:val="20"/>
                <w:szCs w:val="20"/>
              </w:rPr>
              <w:t xml:space="preserve">Ծրագրի ղեկավարը պետք է ստուգի Կապալառուի աշխատանքը և ծանուցի Կապալառուին բացահայտված ցանկացած թերության մասին: Այդպիսի ստուգումը ազդեցություն չի ունենա Կապալառուի պարտավորությունների վրա: Ծրագրի ղեկավարը կարող է հրահանգել Կապալառուին փնտրել և բացահայտել թերություններ, ինչպես նաև ստուգափորձի ենթարկել յուրաքնաչյուր աշխատանք, որը Ծրագրի ղեկավարի կարծիքով, կարող է թերություն ունենալ:      </w:t>
            </w:r>
          </w:p>
        </w:tc>
      </w:tr>
      <w:tr w:rsidR="009D6012" w:rsidRPr="008152E3" w:rsidTr="00F8065B">
        <w:tc>
          <w:tcPr>
            <w:tcW w:w="2700" w:type="dxa"/>
            <w:tcBorders>
              <w:top w:val="nil"/>
              <w:left w:val="nil"/>
              <w:bottom w:val="nil"/>
              <w:right w:val="nil"/>
            </w:tcBorders>
          </w:tcPr>
          <w:p w:rsidR="009D6012" w:rsidRPr="008152E3" w:rsidRDefault="009D6012" w:rsidP="009D6012">
            <w:pPr>
              <w:numPr>
                <w:ilvl w:val="0"/>
                <w:numId w:val="20"/>
              </w:numPr>
              <w:tabs>
                <w:tab w:val="left" w:pos="360"/>
              </w:tabs>
              <w:suppressAutoHyphens/>
              <w:overflowPunct w:val="0"/>
              <w:autoSpaceDE w:val="0"/>
              <w:autoSpaceDN w:val="0"/>
              <w:adjustRightInd w:val="0"/>
              <w:spacing w:before="120" w:after="120"/>
              <w:ind w:firstLine="0"/>
              <w:textAlignment w:val="baseline"/>
              <w:rPr>
                <w:rFonts w:ascii="Sylfaen" w:hAnsi="Sylfaen"/>
                <w:b/>
                <w:sz w:val="20"/>
                <w:szCs w:val="20"/>
              </w:rPr>
            </w:pPr>
            <w:bookmarkStart w:id="45" w:name="_Toc484610963"/>
            <w:r w:rsidRPr="008152E3">
              <w:rPr>
                <w:rFonts w:ascii="Sylfaen" w:hAnsi="Sylfaen"/>
                <w:b/>
                <w:sz w:val="20"/>
                <w:szCs w:val="20"/>
              </w:rPr>
              <w:t>Ստուգափորձեր</w:t>
            </w:r>
            <w:bookmarkEnd w:id="45"/>
          </w:p>
          <w:p w:rsidR="009D6012" w:rsidRPr="008152E3" w:rsidRDefault="009D6012" w:rsidP="009D6012">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lang w:val="hy-AM"/>
              </w:rPr>
            </w:pPr>
          </w:p>
          <w:p w:rsidR="009D6012" w:rsidRPr="008152E3" w:rsidRDefault="009D6012" w:rsidP="009D6012">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rPr>
            </w:pPr>
          </w:p>
          <w:p w:rsidR="009D6012" w:rsidRPr="008152E3" w:rsidRDefault="009D6012" w:rsidP="009D6012">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rPr>
            </w:pPr>
          </w:p>
          <w:p w:rsidR="009D6012" w:rsidRPr="008152E3"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p w:rsidR="009D6012" w:rsidRPr="008152E3" w:rsidRDefault="009D6012" w:rsidP="009D6012">
            <w:pPr>
              <w:numPr>
                <w:ilvl w:val="0"/>
                <w:numId w:val="20"/>
              </w:numPr>
              <w:tabs>
                <w:tab w:val="left" w:pos="162"/>
              </w:tabs>
              <w:suppressAutoHyphens/>
              <w:overflowPunct w:val="0"/>
              <w:autoSpaceDE w:val="0"/>
              <w:autoSpaceDN w:val="0"/>
              <w:adjustRightInd w:val="0"/>
              <w:spacing w:before="120" w:after="120"/>
              <w:ind w:firstLine="0"/>
              <w:textAlignment w:val="baseline"/>
              <w:rPr>
                <w:rFonts w:ascii="Sylfaen" w:hAnsi="Sylfaen"/>
                <w:b/>
                <w:sz w:val="20"/>
                <w:szCs w:val="20"/>
              </w:rPr>
            </w:pPr>
            <w:r w:rsidRPr="008152E3">
              <w:rPr>
                <w:rFonts w:ascii="Sylfaen" w:hAnsi="Sylfaen"/>
                <w:b/>
                <w:sz w:val="20"/>
                <w:szCs w:val="20"/>
                <w:lang w:val="hy-AM"/>
              </w:rPr>
              <w:t>Պատասխանատվությունը՝</w:t>
            </w:r>
            <w:r w:rsidRPr="008152E3">
              <w:rPr>
                <w:rFonts w:ascii="Sylfaen" w:hAnsi="Sylfaen"/>
                <w:b/>
                <w:sz w:val="20"/>
                <w:szCs w:val="20"/>
              </w:rPr>
              <w:t xml:space="preserve"> </w:t>
            </w:r>
            <w:r w:rsidRPr="008152E3">
              <w:rPr>
                <w:rFonts w:ascii="Sylfaen" w:hAnsi="Sylfaen"/>
                <w:b/>
                <w:sz w:val="20"/>
                <w:szCs w:val="20"/>
                <w:lang w:val="hy-AM"/>
              </w:rPr>
              <w:t>շինարարական աշխատանքների ընթացքում ի հայտ եկած թերությունների/ որակի խախտման համար</w:t>
            </w:r>
          </w:p>
          <w:p w:rsidR="009D6012" w:rsidRPr="008152E3" w:rsidRDefault="009D6012" w:rsidP="009D6012">
            <w:pPr>
              <w:numPr>
                <w:ilvl w:val="0"/>
                <w:numId w:val="20"/>
              </w:numPr>
              <w:tabs>
                <w:tab w:val="left" w:pos="162"/>
              </w:tabs>
              <w:suppressAutoHyphens/>
              <w:overflowPunct w:val="0"/>
              <w:autoSpaceDE w:val="0"/>
              <w:autoSpaceDN w:val="0"/>
              <w:adjustRightInd w:val="0"/>
              <w:spacing w:before="120" w:after="120"/>
              <w:ind w:firstLine="0"/>
              <w:textAlignment w:val="baseline"/>
              <w:rPr>
                <w:rFonts w:ascii="Sylfaen" w:hAnsi="Sylfaen"/>
                <w:b/>
                <w:sz w:val="20"/>
                <w:szCs w:val="20"/>
              </w:rPr>
            </w:pPr>
            <w:r w:rsidRPr="008152E3">
              <w:rPr>
                <w:rFonts w:ascii="Sylfaen" w:hAnsi="Sylfaen"/>
                <w:b/>
                <w:sz w:val="20"/>
                <w:szCs w:val="20"/>
                <w:lang w:val="hy-AM"/>
              </w:rPr>
              <w:t>Շինարարական աշխատնքների ընթացքում իհաիտ եկած թերությունների շտկում</w:t>
            </w:r>
          </w:p>
          <w:p w:rsidR="009D6012" w:rsidRPr="008152E3" w:rsidRDefault="009D6012" w:rsidP="009D6012">
            <w:pPr>
              <w:tabs>
                <w:tab w:val="left" w:pos="162"/>
              </w:tabs>
              <w:suppressAutoHyphens/>
              <w:overflowPunct w:val="0"/>
              <w:autoSpaceDE w:val="0"/>
              <w:autoSpaceDN w:val="0"/>
              <w:adjustRightInd w:val="0"/>
              <w:spacing w:before="120" w:after="120"/>
              <w:ind w:left="360"/>
              <w:textAlignment w:val="baseline"/>
              <w:rPr>
                <w:rFonts w:ascii="Sylfaen" w:hAnsi="Sylfaen"/>
                <w:b/>
                <w:sz w:val="20"/>
                <w:szCs w:val="20"/>
              </w:rPr>
            </w:pPr>
          </w:p>
        </w:tc>
        <w:tc>
          <w:tcPr>
            <w:tcW w:w="6984" w:type="dxa"/>
            <w:tcBorders>
              <w:top w:val="nil"/>
              <w:left w:val="nil"/>
              <w:bottom w:val="nil"/>
              <w:right w:val="nil"/>
            </w:tcBorders>
          </w:tcPr>
          <w:p w:rsidR="009D6012" w:rsidRPr="008152E3" w:rsidRDefault="009D6012" w:rsidP="009D6012">
            <w:pPr>
              <w:tabs>
                <w:tab w:val="left" w:pos="72"/>
              </w:tabs>
              <w:spacing w:before="80" w:after="80"/>
              <w:ind w:left="72" w:right="-72"/>
              <w:contextualSpacing/>
              <w:jc w:val="both"/>
              <w:rPr>
                <w:rFonts w:ascii="Sylfaen" w:hAnsi="Sylfaen"/>
                <w:b/>
                <w:sz w:val="20"/>
                <w:szCs w:val="20"/>
              </w:rPr>
            </w:pPr>
            <w:r w:rsidRPr="008152E3">
              <w:rPr>
                <w:rFonts w:ascii="Sylfaen" w:hAnsi="Sylfaen"/>
                <w:b/>
                <w:sz w:val="20"/>
                <w:szCs w:val="20"/>
              </w:rPr>
              <w:t>42 Եթե Ծրագրի ղեկավարը Կապալառուին հրահանգում է իրականացնել ստուգափորձ, որը սահմանված չէ Մասնագրով` ստուգելու, թե արդյոք որևէ աշխատանք ունի թերություն, և եթե ստուգափորձի արդյունթունմ  թերություն է հայտնաբերվում, ապա Կապալառուն պետք է վճարի ստուգափորձի և յուրաքանչյուր փորձանմուշի համար:   Թերությունների բացակայության դեպքում  ստուգափորձը իրականացվ</w:t>
            </w:r>
            <w:r w:rsidRPr="008152E3">
              <w:rPr>
                <w:rFonts w:ascii="Sylfaen" w:hAnsi="Sylfaen"/>
                <w:b/>
                <w:sz w:val="20"/>
                <w:szCs w:val="20"/>
                <w:lang w:val="hy-AM"/>
              </w:rPr>
              <w:t>ում է</w:t>
            </w:r>
            <w:r w:rsidRPr="008152E3">
              <w:rPr>
                <w:rFonts w:ascii="Sylfaen" w:hAnsi="Sylfaen"/>
                <w:b/>
                <w:sz w:val="20"/>
                <w:szCs w:val="20"/>
              </w:rPr>
              <w:t xml:space="preserve"> փոխհատուցման հիմունքով:   </w:t>
            </w:r>
          </w:p>
          <w:p w:rsidR="009D6012" w:rsidRPr="008152E3" w:rsidRDefault="009D6012" w:rsidP="009D6012">
            <w:pPr>
              <w:tabs>
                <w:tab w:val="left" w:pos="72"/>
              </w:tabs>
              <w:spacing w:before="80" w:after="80"/>
              <w:ind w:left="72" w:right="-72"/>
              <w:contextualSpacing/>
              <w:jc w:val="both"/>
              <w:rPr>
                <w:rFonts w:ascii="Sylfaen" w:hAnsi="Sylfaen"/>
                <w:b/>
                <w:sz w:val="20"/>
                <w:szCs w:val="20"/>
              </w:rPr>
            </w:pPr>
          </w:p>
          <w:p w:rsidR="009D6012" w:rsidRPr="008152E3" w:rsidRDefault="009D6012" w:rsidP="009D6012">
            <w:pPr>
              <w:tabs>
                <w:tab w:val="left" w:pos="72"/>
              </w:tabs>
              <w:spacing w:before="80" w:after="80"/>
              <w:ind w:left="72" w:right="-72"/>
              <w:contextualSpacing/>
              <w:jc w:val="both"/>
              <w:rPr>
                <w:rFonts w:ascii="Sylfaen" w:hAnsi="Sylfaen"/>
                <w:b/>
                <w:bCs/>
                <w:sz w:val="20"/>
                <w:szCs w:val="20"/>
                <w:lang w:val="es-ES_tradnl"/>
              </w:rPr>
            </w:pPr>
            <w:r w:rsidRPr="008152E3">
              <w:rPr>
                <w:rFonts w:ascii="Sylfaen" w:hAnsi="Sylfaen"/>
                <w:b/>
                <w:sz w:val="20"/>
                <w:szCs w:val="20"/>
              </w:rPr>
              <w:t>43.1</w:t>
            </w:r>
            <w:r w:rsidRPr="008152E3">
              <w:rPr>
                <w:rFonts w:ascii="Sylfaen" w:hAnsi="Sylfaen"/>
                <w:b/>
                <w:sz w:val="20"/>
                <w:szCs w:val="20"/>
                <w:lang w:val="hy-AM"/>
              </w:rPr>
              <w:t xml:space="preserve"> Ոլորտը</w:t>
            </w:r>
            <w:r w:rsidRPr="008152E3">
              <w:rPr>
                <w:rFonts w:ascii="Sylfaen" w:hAnsi="Sylfaen"/>
                <w:b/>
                <w:sz w:val="20"/>
                <w:szCs w:val="20"/>
                <w:lang w:val="es-ES_tradnl"/>
              </w:rPr>
              <w:t xml:space="preserve"> </w:t>
            </w:r>
            <w:r w:rsidRPr="008152E3">
              <w:rPr>
                <w:rFonts w:ascii="Sylfaen" w:hAnsi="Sylfaen"/>
                <w:b/>
                <w:sz w:val="20"/>
                <w:szCs w:val="20"/>
                <w:lang w:val="hy-AM"/>
              </w:rPr>
              <w:t>կարգավորող</w:t>
            </w:r>
            <w:r w:rsidRPr="008152E3">
              <w:rPr>
                <w:rFonts w:ascii="Sylfaen" w:hAnsi="Sylfaen"/>
                <w:b/>
                <w:sz w:val="20"/>
                <w:szCs w:val="20"/>
                <w:lang w:val="es-ES_tradnl"/>
              </w:rPr>
              <w:t xml:space="preserve"> </w:t>
            </w:r>
            <w:r w:rsidRPr="008152E3">
              <w:rPr>
                <w:rFonts w:ascii="Sylfaen" w:hAnsi="Sylfaen"/>
                <w:b/>
                <w:sz w:val="20"/>
                <w:szCs w:val="20"/>
                <w:lang w:val="hy-AM"/>
              </w:rPr>
              <w:t>օրենսդրությամբ</w:t>
            </w:r>
            <w:r w:rsidRPr="008152E3">
              <w:rPr>
                <w:rFonts w:ascii="Sylfaen" w:hAnsi="Sylfaen"/>
                <w:b/>
                <w:sz w:val="20"/>
                <w:szCs w:val="20"/>
                <w:lang w:val="es-ES_tradnl"/>
              </w:rPr>
              <w:t xml:space="preserve"> </w:t>
            </w:r>
            <w:r w:rsidRPr="008152E3">
              <w:rPr>
                <w:rFonts w:ascii="Sylfaen" w:hAnsi="Sylfaen"/>
                <w:b/>
                <w:sz w:val="20"/>
                <w:szCs w:val="20"/>
                <w:lang w:val="hy-AM"/>
              </w:rPr>
              <w:t>նախատեսված</w:t>
            </w:r>
            <w:r w:rsidRPr="008152E3">
              <w:rPr>
                <w:rFonts w:ascii="Sylfaen" w:hAnsi="Sylfaen"/>
                <w:b/>
                <w:sz w:val="20"/>
                <w:szCs w:val="20"/>
                <w:lang w:val="es-ES_tradnl"/>
              </w:rPr>
              <w:t xml:space="preserve"> </w:t>
            </w:r>
            <w:r w:rsidRPr="008152E3">
              <w:rPr>
                <w:rFonts w:ascii="Sylfaen" w:hAnsi="Sylfaen"/>
                <w:b/>
                <w:sz w:val="20"/>
                <w:szCs w:val="20"/>
                <w:lang w:val="hy-AM"/>
              </w:rPr>
              <w:t>նորմատիվ</w:t>
            </w:r>
            <w:r w:rsidRPr="008152E3">
              <w:rPr>
                <w:rFonts w:ascii="Sylfaen" w:hAnsi="Sylfaen"/>
                <w:b/>
                <w:sz w:val="20"/>
                <w:szCs w:val="20"/>
                <w:lang w:val="es-ES_tradnl"/>
              </w:rPr>
              <w:t>-</w:t>
            </w:r>
            <w:r w:rsidRPr="008152E3">
              <w:rPr>
                <w:rFonts w:ascii="Sylfaen" w:hAnsi="Sylfaen"/>
                <w:b/>
                <w:sz w:val="20"/>
                <w:szCs w:val="20"/>
                <w:lang w:val="hy-AM"/>
              </w:rPr>
              <w:t>իրավական</w:t>
            </w:r>
            <w:r w:rsidRPr="008152E3">
              <w:rPr>
                <w:rFonts w:ascii="Sylfaen" w:hAnsi="Sylfaen"/>
                <w:b/>
                <w:sz w:val="20"/>
                <w:szCs w:val="20"/>
                <w:lang w:val="es-ES_tradnl"/>
              </w:rPr>
              <w:t xml:space="preserve"> </w:t>
            </w:r>
            <w:r w:rsidRPr="008152E3">
              <w:rPr>
                <w:rFonts w:ascii="Sylfaen" w:hAnsi="Sylfaen"/>
                <w:b/>
                <w:sz w:val="20"/>
                <w:szCs w:val="20"/>
                <w:lang w:val="hy-AM"/>
              </w:rPr>
              <w:t>ակտերով</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պահանջներին</w:t>
            </w:r>
            <w:r w:rsidRPr="008152E3">
              <w:rPr>
                <w:rFonts w:ascii="Sylfaen" w:hAnsi="Sylfaen"/>
                <w:b/>
                <w:sz w:val="20"/>
                <w:szCs w:val="20"/>
                <w:lang w:val="es-ES_tradnl"/>
              </w:rPr>
              <w:t xml:space="preserve"> </w:t>
            </w:r>
            <w:r w:rsidRPr="008152E3">
              <w:rPr>
                <w:rFonts w:ascii="Sylfaen" w:hAnsi="Sylfaen"/>
                <w:b/>
                <w:sz w:val="20"/>
                <w:szCs w:val="20"/>
                <w:lang w:val="hy-AM"/>
              </w:rPr>
              <w:t>անհամապատասխան</w:t>
            </w:r>
            <w:r w:rsidRPr="008152E3">
              <w:rPr>
                <w:rFonts w:ascii="Sylfaen" w:hAnsi="Sylfaen"/>
                <w:b/>
                <w:sz w:val="20"/>
                <w:szCs w:val="20"/>
                <w:lang w:val="es-ES_tradnl"/>
              </w:rPr>
              <w:t xml:space="preserve"> </w:t>
            </w:r>
            <w:r w:rsidRPr="008152E3">
              <w:rPr>
                <w:rFonts w:ascii="Sylfaen" w:hAnsi="Sylfaen"/>
                <w:b/>
                <w:sz w:val="20"/>
                <w:szCs w:val="20"/>
                <w:lang w:val="hy-AM"/>
              </w:rPr>
              <w:t>կամ</w:t>
            </w:r>
            <w:r w:rsidRPr="008152E3">
              <w:rPr>
                <w:rFonts w:ascii="Sylfaen" w:hAnsi="Sylfaen"/>
                <w:b/>
                <w:sz w:val="20"/>
                <w:szCs w:val="20"/>
                <w:lang w:val="es-ES_tradnl"/>
              </w:rPr>
              <w:t xml:space="preserve"> </w:t>
            </w:r>
            <w:r w:rsidRPr="008152E3">
              <w:rPr>
                <w:rFonts w:ascii="Sylfaen" w:hAnsi="Sylfaen"/>
                <w:b/>
                <w:sz w:val="20"/>
                <w:szCs w:val="20"/>
                <w:lang w:val="hy-AM"/>
              </w:rPr>
              <w:t>նախագծից</w:t>
            </w:r>
            <w:r w:rsidRPr="008152E3">
              <w:rPr>
                <w:rFonts w:ascii="Sylfaen" w:hAnsi="Sylfaen"/>
                <w:b/>
                <w:sz w:val="20"/>
                <w:szCs w:val="20"/>
                <w:lang w:val="es-ES_tradnl"/>
              </w:rPr>
              <w:t xml:space="preserve"> </w:t>
            </w:r>
            <w:r w:rsidRPr="008152E3">
              <w:rPr>
                <w:rFonts w:ascii="Sylfaen" w:hAnsi="Sylfaen"/>
                <w:b/>
                <w:sz w:val="20"/>
                <w:szCs w:val="20"/>
                <w:lang w:val="hy-AM"/>
              </w:rPr>
              <w:t>շեղումներով</w:t>
            </w:r>
            <w:r w:rsidRPr="008152E3">
              <w:rPr>
                <w:rFonts w:ascii="Sylfaen" w:hAnsi="Sylfaen"/>
                <w:b/>
                <w:sz w:val="20"/>
                <w:szCs w:val="20"/>
                <w:lang w:val="es-ES_tradnl"/>
              </w:rPr>
              <w:t xml:space="preserve"> </w:t>
            </w:r>
            <w:r w:rsidRPr="008152E3">
              <w:rPr>
                <w:rFonts w:ascii="Sylfaen" w:hAnsi="Sylfaen"/>
                <w:b/>
                <w:sz w:val="20"/>
                <w:szCs w:val="20"/>
                <w:lang w:val="hy-AM"/>
              </w:rPr>
              <w:t>կատարված</w:t>
            </w:r>
            <w:r w:rsidRPr="008152E3">
              <w:rPr>
                <w:rFonts w:ascii="Sylfaen" w:hAnsi="Sylfaen"/>
                <w:b/>
                <w:sz w:val="20"/>
                <w:szCs w:val="20"/>
                <w:lang w:val="es-ES_tradnl"/>
              </w:rPr>
              <w:t xml:space="preserve"> </w:t>
            </w:r>
            <w:r w:rsidRPr="008152E3">
              <w:rPr>
                <w:rFonts w:ascii="Sylfaen" w:hAnsi="Sylfaen"/>
                <w:b/>
                <w:sz w:val="20"/>
                <w:szCs w:val="20"/>
                <w:lang w:val="hy-AM"/>
              </w:rPr>
              <w:t>և</w:t>
            </w:r>
            <w:r w:rsidRPr="008152E3">
              <w:rPr>
                <w:rFonts w:ascii="Sylfaen" w:hAnsi="Sylfaen"/>
                <w:b/>
                <w:sz w:val="20"/>
                <w:szCs w:val="20"/>
                <w:lang w:val="es-ES_tradnl"/>
              </w:rPr>
              <w:t xml:space="preserve"> </w:t>
            </w:r>
            <w:r w:rsidRPr="008152E3">
              <w:rPr>
                <w:rFonts w:ascii="Sylfaen" w:hAnsi="Sylfaen"/>
                <w:b/>
                <w:sz w:val="20"/>
                <w:szCs w:val="20"/>
                <w:lang w:val="hy-AM"/>
              </w:rPr>
              <w:t>կատարողական</w:t>
            </w:r>
            <w:r w:rsidRPr="008152E3">
              <w:rPr>
                <w:rFonts w:ascii="Sylfaen" w:hAnsi="Sylfaen"/>
                <w:b/>
                <w:sz w:val="20"/>
                <w:szCs w:val="20"/>
                <w:lang w:val="es-ES_tradnl"/>
              </w:rPr>
              <w:t xml:space="preserve"> </w:t>
            </w:r>
            <w:r w:rsidRPr="008152E3">
              <w:rPr>
                <w:rFonts w:ascii="Sylfaen" w:hAnsi="Sylfaen"/>
                <w:b/>
                <w:sz w:val="20"/>
                <w:szCs w:val="20"/>
                <w:lang w:val="hy-AM"/>
              </w:rPr>
              <w:t>հաշվետվություններում</w:t>
            </w:r>
            <w:r w:rsidRPr="008152E3">
              <w:rPr>
                <w:rFonts w:ascii="Sylfaen" w:hAnsi="Sylfaen"/>
                <w:b/>
                <w:sz w:val="20"/>
                <w:szCs w:val="20"/>
                <w:lang w:val="es-ES_tradnl"/>
              </w:rPr>
              <w:t xml:space="preserve"> </w:t>
            </w:r>
            <w:r w:rsidRPr="008152E3">
              <w:rPr>
                <w:rFonts w:ascii="Sylfaen" w:hAnsi="Sylfaen"/>
                <w:b/>
                <w:sz w:val="20"/>
                <w:szCs w:val="20"/>
                <w:lang w:val="hy-AM"/>
              </w:rPr>
              <w:t>ներառված</w:t>
            </w:r>
            <w:r w:rsidRPr="008152E3">
              <w:rPr>
                <w:rFonts w:ascii="Sylfaen" w:hAnsi="Sylfaen"/>
                <w:b/>
                <w:sz w:val="20"/>
                <w:szCs w:val="20"/>
                <w:lang w:val="es-ES_tradnl"/>
              </w:rPr>
              <w:t xml:space="preserve"> </w:t>
            </w:r>
            <w:r w:rsidRPr="008152E3">
              <w:rPr>
                <w:rFonts w:ascii="Sylfaen" w:hAnsi="Sylfaen"/>
                <w:b/>
                <w:sz w:val="20"/>
                <w:szCs w:val="20"/>
                <w:lang w:val="hy-AM"/>
              </w:rPr>
              <w:t>աշխատանքների</w:t>
            </w:r>
            <w:r w:rsidRPr="008152E3">
              <w:rPr>
                <w:rFonts w:ascii="Sylfaen" w:hAnsi="Sylfaen"/>
                <w:b/>
                <w:sz w:val="20"/>
                <w:szCs w:val="20"/>
                <w:lang w:val="es-ES_tradnl"/>
              </w:rPr>
              <w:t xml:space="preserve"> </w:t>
            </w:r>
            <w:r w:rsidRPr="008152E3">
              <w:rPr>
                <w:rFonts w:ascii="Sylfaen" w:hAnsi="Sylfaen"/>
                <w:b/>
                <w:sz w:val="20"/>
                <w:szCs w:val="20"/>
                <w:lang w:val="hy-AM"/>
              </w:rPr>
              <w:t>համար</w:t>
            </w:r>
            <w:r w:rsidRPr="008152E3">
              <w:rPr>
                <w:rFonts w:ascii="Sylfaen" w:hAnsi="Sylfaen"/>
                <w:b/>
                <w:sz w:val="20"/>
                <w:szCs w:val="20"/>
                <w:lang w:val="es-ES_tradnl"/>
              </w:rPr>
              <w:t xml:space="preserve"> </w:t>
            </w:r>
            <w:r w:rsidRPr="008152E3">
              <w:rPr>
                <w:rFonts w:ascii="Sylfaen" w:hAnsi="Sylfaen"/>
                <w:b/>
                <w:sz w:val="20"/>
                <w:szCs w:val="20"/>
                <w:lang w:val="hy-AM"/>
              </w:rPr>
              <w:t>Կապալառուն</w:t>
            </w:r>
            <w:r w:rsidRPr="008152E3">
              <w:rPr>
                <w:rFonts w:ascii="Sylfaen" w:hAnsi="Sylfaen"/>
                <w:b/>
                <w:sz w:val="20"/>
                <w:szCs w:val="20"/>
                <w:lang w:val="es-ES_tradnl"/>
              </w:rPr>
              <w:t xml:space="preserve"> </w:t>
            </w:r>
            <w:r w:rsidRPr="008152E3">
              <w:rPr>
                <w:rFonts w:ascii="Sylfaen" w:hAnsi="Sylfaen"/>
                <w:b/>
                <w:sz w:val="20"/>
                <w:szCs w:val="20"/>
                <w:lang w:val="hy-AM"/>
              </w:rPr>
              <w:t>վճարում է</w:t>
            </w:r>
            <w:r w:rsidRPr="008152E3">
              <w:rPr>
                <w:rFonts w:ascii="Sylfaen" w:hAnsi="Sylfaen"/>
                <w:b/>
                <w:sz w:val="20"/>
                <w:szCs w:val="20"/>
                <w:lang w:val="es-ES_tradnl"/>
              </w:rPr>
              <w:t xml:space="preserve"> </w:t>
            </w:r>
            <w:r w:rsidRPr="008152E3">
              <w:rPr>
                <w:rFonts w:ascii="Sylfaen" w:hAnsi="Sylfaen"/>
                <w:b/>
                <w:sz w:val="20"/>
                <w:szCs w:val="20"/>
                <w:lang w:val="hy-AM"/>
              </w:rPr>
              <w:t>տույժ՝ ՊԸՊ-ում նշված գումարի չափով</w:t>
            </w:r>
            <w:r w:rsidRPr="008152E3">
              <w:rPr>
                <w:rFonts w:ascii="Sylfaen" w:hAnsi="Sylfaen"/>
                <w:b/>
                <w:sz w:val="20"/>
                <w:szCs w:val="20"/>
                <w:lang w:val="es-ES_tradnl"/>
              </w:rPr>
              <w:t>:</w:t>
            </w: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numPr>
                <w:ilvl w:val="1"/>
                <w:numId w:val="20"/>
              </w:numPr>
              <w:tabs>
                <w:tab w:val="left" w:pos="2"/>
                <w:tab w:val="left" w:pos="540"/>
              </w:tabs>
              <w:spacing w:before="80" w:after="80"/>
              <w:ind w:right="-72"/>
              <w:contextualSpacing/>
              <w:jc w:val="both"/>
              <w:rPr>
                <w:rFonts w:ascii="Sylfaen" w:hAnsi="Sylfaen"/>
                <w:b/>
                <w:bCs/>
                <w:sz w:val="20"/>
                <w:szCs w:val="20"/>
                <w:lang w:val="es-ES_tradnl"/>
              </w:rPr>
            </w:pPr>
            <w:r w:rsidRPr="008152E3">
              <w:rPr>
                <w:rFonts w:ascii="Sylfaen" w:hAnsi="Sylfaen"/>
                <w:b/>
                <w:sz w:val="20"/>
                <w:szCs w:val="20"/>
                <w:lang w:val="hy-AM"/>
              </w:rPr>
              <w:t xml:space="preserve"> Շինարարական</w:t>
            </w:r>
            <w:r w:rsidRPr="008152E3">
              <w:rPr>
                <w:rFonts w:ascii="Sylfaen" w:hAnsi="Sylfaen"/>
                <w:b/>
                <w:sz w:val="20"/>
                <w:szCs w:val="20"/>
                <w:lang w:val="es-ES_tradnl"/>
              </w:rPr>
              <w:t xml:space="preserve"> </w:t>
            </w:r>
            <w:r w:rsidRPr="008152E3">
              <w:rPr>
                <w:rFonts w:ascii="Sylfaen" w:hAnsi="Sylfaen"/>
                <w:b/>
                <w:sz w:val="20"/>
                <w:szCs w:val="20"/>
                <w:lang w:val="hy-AM"/>
              </w:rPr>
              <w:t>աշխատանքների</w:t>
            </w:r>
            <w:r w:rsidRPr="008152E3">
              <w:rPr>
                <w:rFonts w:ascii="Sylfaen" w:hAnsi="Sylfaen"/>
                <w:b/>
                <w:sz w:val="20"/>
                <w:szCs w:val="20"/>
                <w:lang w:val="es-ES_tradnl"/>
              </w:rPr>
              <w:t xml:space="preserve"> </w:t>
            </w:r>
            <w:r w:rsidRPr="008152E3">
              <w:rPr>
                <w:rFonts w:ascii="Sylfaen" w:hAnsi="Sylfaen"/>
                <w:b/>
                <w:sz w:val="20"/>
                <w:szCs w:val="20"/>
                <w:lang w:val="hy-AM"/>
              </w:rPr>
              <w:t>կատարման</w:t>
            </w:r>
            <w:r w:rsidRPr="008152E3">
              <w:rPr>
                <w:rFonts w:ascii="Sylfaen" w:hAnsi="Sylfaen"/>
                <w:b/>
                <w:sz w:val="20"/>
                <w:szCs w:val="20"/>
                <w:lang w:val="es-ES_tradnl"/>
              </w:rPr>
              <w:t xml:space="preserve"> </w:t>
            </w:r>
            <w:r w:rsidRPr="008152E3">
              <w:rPr>
                <w:rFonts w:ascii="Sylfaen" w:hAnsi="Sylfaen"/>
                <w:b/>
                <w:sz w:val="20"/>
                <w:szCs w:val="20"/>
                <w:lang w:val="hy-AM"/>
              </w:rPr>
              <w:t>ընթացքում</w:t>
            </w:r>
            <w:r w:rsidRPr="008152E3">
              <w:rPr>
                <w:rFonts w:ascii="Sylfaen" w:hAnsi="Sylfaen"/>
                <w:b/>
                <w:sz w:val="20"/>
                <w:szCs w:val="20"/>
                <w:lang w:val="es-ES_tradnl"/>
              </w:rPr>
              <w:t xml:space="preserve"> </w:t>
            </w:r>
            <w:r w:rsidRPr="008152E3">
              <w:rPr>
                <w:rFonts w:ascii="Sylfaen" w:hAnsi="Sylfaen"/>
                <w:b/>
                <w:sz w:val="20"/>
                <w:szCs w:val="20"/>
                <w:lang w:val="hy-AM"/>
              </w:rPr>
              <w:t>հայտնաբերված</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ոլորտը</w:t>
            </w:r>
            <w:r w:rsidRPr="008152E3">
              <w:rPr>
                <w:rFonts w:ascii="Sylfaen" w:hAnsi="Sylfaen"/>
                <w:b/>
                <w:sz w:val="20"/>
                <w:szCs w:val="20"/>
                <w:lang w:val="es-ES_tradnl"/>
              </w:rPr>
              <w:t xml:space="preserve"> </w:t>
            </w:r>
            <w:r w:rsidRPr="008152E3">
              <w:rPr>
                <w:rFonts w:ascii="Sylfaen" w:hAnsi="Sylfaen"/>
                <w:b/>
                <w:sz w:val="20"/>
                <w:szCs w:val="20"/>
                <w:lang w:val="hy-AM"/>
              </w:rPr>
              <w:t>կարգավորող</w:t>
            </w:r>
            <w:r w:rsidRPr="008152E3">
              <w:rPr>
                <w:rFonts w:ascii="Sylfaen" w:hAnsi="Sylfaen"/>
                <w:b/>
                <w:sz w:val="20"/>
                <w:szCs w:val="20"/>
                <w:lang w:val="es-ES_tradnl"/>
              </w:rPr>
              <w:t xml:space="preserve"> </w:t>
            </w:r>
            <w:r w:rsidRPr="008152E3">
              <w:rPr>
                <w:rFonts w:ascii="Sylfaen" w:hAnsi="Sylfaen"/>
                <w:b/>
                <w:sz w:val="20"/>
                <w:szCs w:val="20"/>
                <w:lang w:val="hy-AM"/>
              </w:rPr>
              <w:t>օրենսդրությամբ</w:t>
            </w:r>
            <w:r w:rsidRPr="008152E3">
              <w:rPr>
                <w:rFonts w:ascii="Sylfaen" w:hAnsi="Sylfaen"/>
                <w:b/>
                <w:sz w:val="20"/>
                <w:szCs w:val="20"/>
                <w:lang w:val="es-ES_tradnl"/>
              </w:rPr>
              <w:t xml:space="preserve"> </w:t>
            </w:r>
            <w:r w:rsidRPr="008152E3">
              <w:rPr>
                <w:rFonts w:ascii="Sylfaen" w:hAnsi="Sylfaen"/>
                <w:b/>
                <w:sz w:val="20"/>
                <w:szCs w:val="20"/>
                <w:lang w:val="hy-AM"/>
              </w:rPr>
              <w:t>նախատեսված</w:t>
            </w:r>
            <w:r w:rsidRPr="008152E3">
              <w:rPr>
                <w:rFonts w:ascii="Sylfaen" w:hAnsi="Sylfaen"/>
                <w:b/>
                <w:sz w:val="20"/>
                <w:szCs w:val="20"/>
                <w:lang w:val="es-ES_tradnl"/>
              </w:rPr>
              <w:t xml:space="preserve"> </w:t>
            </w:r>
            <w:r w:rsidRPr="008152E3">
              <w:rPr>
                <w:rFonts w:ascii="Sylfaen" w:hAnsi="Sylfaen"/>
                <w:b/>
                <w:sz w:val="20"/>
                <w:szCs w:val="20"/>
                <w:lang w:val="hy-AM"/>
              </w:rPr>
              <w:t>նորմատիվ</w:t>
            </w:r>
            <w:r w:rsidRPr="008152E3">
              <w:rPr>
                <w:rFonts w:ascii="Sylfaen" w:hAnsi="Sylfaen"/>
                <w:b/>
                <w:sz w:val="20"/>
                <w:szCs w:val="20"/>
                <w:lang w:val="es-ES_tradnl"/>
              </w:rPr>
              <w:t>-</w:t>
            </w:r>
            <w:r w:rsidRPr="008152E3">
              <w:rPr>
                <w:rFonts w:ascii="Sylfaen" w:hAnsi="Sylfaen"/>
                <w:b/>
                <w:sz w:val="20"/>
                <w:szCs w:val="20"/>
                <w:lang w:val="hy-AM"/>
              </w:rPr>
              <w:t>իրավական</w:t>
            </w:r>
            <w:r w:rsidRPr="008152E3">
              <w:rPr>
                <w:rFonts w:ascii="Sylfaen" w:hAnsi="Sylfaen"/>
                <w:b/>
                <w:sz w:val="20"/>
                <w:szCs w:val="20"/>
                <w:lang w:val="es-ES_tradnl"/>
              </w:rPr>
              <w:t xml:space="preserve"> </w:t>
            </w:r>
            <w:r w:rsidRPr="008152E3">
              <w:rPr>
                <w:rFonts w:ascii="Sylfaen" w:hAnsi="Sylfaen"/>
                <w:b/>
                <w:sz w:val="20"/>
                <w:szCs w:val="20"/>
                <w:lang w:val="hy-AM"/>
              </w:rPr>
              <w:t>ակտերով</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պահանջներին</w:t>
            </w:r>
            <w:r w:rsidRPr="008152E3">
              <w:rPr>
                <w:rFonts w:ascii="Sylfaen" w:hAnsi="Sylfaen"/>
                <w:b/>
                <w:sz w:val="20"/>
                <w:szCs w:val="20"/>
                <w:lang w:val="es-ES_tradnl"/>
              </w:rPr>
              <w:t xml:space="preserve"> </w:t>
            </w:r>
            <w:r w:rsidRPr="008152E3">
              <w:rPr>
                <w:rFonts w:ascii="Sylfaen" w:hAnsi="Sylfaen"/>
                <w:b/>
                <w:sz w:val="20"/>
                <w:szCs w:val="20"/>
                <w:lang w:val="hy-AM"/>
              </w:rPr>
              <w:t>անհամապատասխան</w:t>
            </w:r>
            <w:r w:rsidRPr="008152E3">
              <w:rPr>
                <w:rFonts w:ascii="Sylfaen" w:hAnsi="Sylfaen"/>
                <w:b/>
                <w:sz w:val="20"/>
                <w:szCs w:val="20"/>
                <w:lang w:val="es-ES_tradnl"/>
              </w:rPr>
              <w:t xml:space="preserve"> </w:t>
            </w:r>
            <w:r w:rsidRPr="008152E3">
              <w:rPr>
                <w:rFonts w:ascii="Sylfaen" w:hAnsi="Sylfaen"/>
                <w:b/>
                <w:sz w:val="20"/>
                <w:szCs w:val="20"/>
                <w:lang w:val="hy-AM"/>
              </w:rPr>
              <w:t>կամ</w:t>
            </w:r>
            <w:r w:rsidRPr="008152E3">
              <w:rPr>
                <w:rFonts w:ascii="Sylfaen" w:hAnsi="Sylfaen"/>
                <w:b/>
                <w:sz w:val="20"/>
                <w:szCs w:val="20"/>
                <w:lang w:val="es-ES_tradnl"/>
              </w:rPr>
              <w:t xml:space="preserve"> </w:t>
            </w:r>
            <w:r w:rsidRPr="008152E3">
              <w:rPr>
                <w:rFonts w:ascii="Sylfaen" w:hAnsi="Sylfaen"/>
                <w:b/>
                <w:sz w:val="20"/>
                <w:szCs w:val="20"/>
                <w:lang w:val="hy-AM"/>
              </w:rPr>
              <w:t>նախագծից</w:t>
            </w:r>
            <w:r w:rsidRPr="008152E3">
              <w:rPr>
                <w:rFonts w:ascii="Sylfaen" w:hAnsi="Sylfaen"/>
                <w:b/>
                <w:sz w:val="20"/>
                <w:szCs w:val="20"/>
                <w:lang w:val="es-ES_tradnl"/>
              </w:rPr>
              <w:t xml:space="preserve"> </w:t>
            </w:r>
            <w:r w:rsidRPr="008152E3">
              <w:rPr>
                <w:rFonts w:ascii="Sylfaen" w:hAnsi="Sylfaen"/>
                <w:b/>
                <w:sz w:val="20"/>
                <w:szCs w:val="20"/>
                <w:lang w:val="hy-AM"/>
              </w:rPr>
              <w:t>շեղումներով</w:t>
            </w:r>
            <w:r w:rsidRPr="008152E3">
              <w:rPr>
                <w:rFonts w:ascii="Sylfaen" w:hAnsi="Sylfaen"/>
                <w:b/>
                <w:sz w:val="20"/>
                <w:szCs w:val="20"/>
                <w:lang w:val="es-ES_tradnl"/>
              </w:rPr>
              <w:t xml:space="preserve"> </w:t>
            </w:r>
            <w:r w:rsidRPr="008152E3">
              <w:rPr>
                <w:rFonts w:ascii="Sylfaen" w:hAnsi="Sylfaen"/>
                <w:b/>
                <w:sz w:val="20"/>
                <w:szCs w:val="20"/>
                <w:lang w:val="hy-AM"/>
              </w:rPr>
              <w:t>կատարված</w:t>
            </w:r>
            <w:r w:rsidRPr="008152E3">
              <w:rPr>
                <w:rFonts w:ascii="Sylfaen" w:hAnsi="Sylfaen"/>
                <w:b/>
                <w:sz w:val="20"/>
                <w:szCs w:val="20"/>
                <w:lang w:val="es-ES_tradnl"/>
              </w:rPr>
              <w:t xml:space="preserve"> </w:t>
            </w:r>
            <w:r w:rsidRPr="008152E3">
              <w:rPr>
                <w:rFonts w:ascii="Sylfaen" w:hAnsi="Sylfaen"/>
                <w:b/>
                <w:sz w:val="20"/>
                <w:szCs w:val="20"/>
                <w:lang w:val="hy-AM"/>
              </w:rPr>
              <w:t>աշխատանքի</w:t>
            </w:r>
            <w:r w:rsidRPr="008152E3">
              <w:rPr>
                <w:rFonts w:ascii="Sylfaen" w:hAnsi="Sylfaen"/>
                <w:b/>
                <w:sz w:val="20"/>
                <w:szCs w:val="20"/>
                <w:lang w:val="es-ES_tradnl"/>
              </w:rPr>
              <w:t xml:space="preserve"> </w:t>
            </w:r>
            <w:r w:rsidRPr="008152E3">
              <w:rPr>
                <w:rFonts w:ascii="Sylfaen" w:hAnsi="Sylfaen"/>
                <w:b/>
                <w:sz w:val="20"/>
                <w:szCs w:val="20"/>
                <w:lang w:val="hy-AM"/>
              </w:rPr>
              <w:t>դեպքում</w:t>
            </w:r>
            <w:r w:rsidRPr="008152E3">
              <w:rPr>
                <w:rFonts w:ascii="Sylfaen" w:hAnsi="Sylfaen"/>
                <w:b/>
                <w:sz w:val="20"/>
                <w:szCs w:val="20"/>
                <w:lang w:val="es-ES_tradnl"/>
              </w:rPr>
              <w:t xml:space="preserve"> </w:t>
            </w:r>
            <w:r w:rsidRPr="008152E3">
              <w:rPr>
                <w:rFonts w:ascii="Sylfaen" w:hAnsi="Sylfaen"/>
                <w:b/>
                <w:sz w:val="20"/>
                <w:szCs w:val="20"/>
                <w:lang w:val="hy-AM"/>
              </w:rPr>
              <w:t>Ծրագրի</w:t>
            </w:r>
            <w:r w:rsidRPr="008152E3">
              <w:rPr>
                <w:rFonts w:ascii="Sylfaen" w:hAnsi="Sylfaen"/>
                <w:b/>
                <w:sz w:val="20"/>
                <w:szCs w:val="20"/>
                <w:lang w:val="es-ES_tradnl"/>
              </w:rPr>
              <w:t xml:space="preserve"> </w:t>
            </w:r>
            <w:r w:rsidRPr="008152E3">
              <w:rPr>
                <w:rFonts w:ascii="Sylfaen" w:hAnsi="Sylfaen"/>
                <w:b/>
                <w:sz w:val="20"/>
                <w:szCs w:val="20"/>
                <w:lang w:val="hy-AM"/>
              </w:rPr>
              <w:t>ղեկավարը</w:t>
            </w:r>
            <w:r w:rsidRPr="008152E3">
              <w:rPr>
                <w:rFonts w:ascii="Sylfaen" w:hAnsi="Sylfaen"/>
                <w:b/>
                <w:sz w:val="20"/>
                <w:szCs w:val="20"/>
                <w:lang w:val="es-ES_tradnl"/>
              </w:rPr>
              <w:t xml:space="preserve"> </w:t>
            </w:r>
            <w:r w:rsidRPr="008152E3">
              <w:rPr>
                <w:rFonts w:ascii="Sylfaen" w:hAnsi="Sylfaen"/>
                <w:b/>
                <w:sz w:val="20"/>
                <w:szCs w:val="20"/>
                <w:lang w:val="hy-AM"/>
              </w:rPr>
              <w:t>ծանուցում</w:t>
            </w:r>
            <w:r w:rsidRPr="008152E3">
              <w:rPr>
                <w:rFonts w:ascii="Sylfaen" w:hAnsi="Sylfaen"/>
                <w:b/>
                <w:sz w:val="20"/>
                <w:szCs w:val="20"/>
                <w:lang w:val="es-ES_tradnl"/>
              </w:rPr>
              <w:t xml:space="preserve"> </w:t>
            </w:r>
            <w:r w:rsidRPr="008152E3">
              <w:rPr>
                <w:rFonts w:ascii="Sylfaen" w:hAnsi="Sylfaen"/>
                <w:b/>
                <w:sz w:val="20"/>
                <w:szCs w:val="20"/>
                <w:lang w:val="hy-AM"/>
              </w:rPr>
              <w:t>է</w:t>
            </w:r>
            <w:r w:rsidRPr="008152E3">
              <w:rPr>
                <w:rFonts w:ascii="Sylfaen" w:hAnsi="Sylfaen"/>
                <w:b/>
                <w:sz w:val="20"/>
                <w:szCs w:val="20"/>
                <w:lang w:val="es-ES_tradnl"/>
              </w:rPr>
              <w:t xml:space="preserve"> </w:t>
            </w:r>
            <w:r w:rsidRPr="008152E3">
              <w:rPr>
                <w:rFonts w:ascii="Sylfaen" w:hAnsi="Sylfaen"/>
                <w:b/>
                <w:sz w:val="20"/>
                <w:szCs w:val="20"/>
                <w:lang w:val="hy-AM"/>
              </w:rPr>
              <w:t>կապալառուին</w:t>
            </w:r>
            <w:r w:rsidRPr="008152E3">
              <w:rPr>
                <w:rFonts w:ascii="Sylfaen" w:hAnsi="Sylfaen"/>
                <w:b/>
                <w:sz w:val="20"/>
                <w:szCs w:val="20"/>
                <w:lang w:val="es-ES_tradnl"/>
              </w:rPr>
              <w:t xml:space="preserve"> </w:t>
            </w:r>
            <w:r w:rsidRPr="008152E3">
              <w:rPr>
                <w:rFonts w:ascii="Sylfaen" w:hAnsi="Sylfaen"/>
                <w:b/>
                <w:sz w:val="20"/>
                <w:szCs w:val="20"/>
                <w:lang w:val="hy-AM"/>
              </w:rPr>
              <w:t>հայտնաբերված</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մասին՝</w:t>
            </w:r>
            <w:r w:rsidRPr="008152E3">
              <w:rPr>
                <w:rFonts w:ascii="Sylfaen" w:hAnsi="Sylfaen"/>
                <w:b/>
                <w:sz w:val="20"/>
                <w:szCs w:val="20"/>
                <w:lang w:val="es-ES_tradnl"/>
              </w:rPr>
              <w:t xml:space="preserve"> </w:t>
            </w:r>
            <w:r w:rsidRPr="008152E3">
              <w:rPr>
                <w:rFonts w:ascii="Sylfaen" w:hAnsi="Sylfaen"/>
                <w:b/>
                <w:sz w:val="20"/>
                <w:szCs w:val="20"/>
                <w:lang w:val="hy-AM"/>
              </w:rPr>
              <w:t>սահմանելով</w:t>
            </w:r>
            <w:r w:rsidRPr="008152E3">
              <w:rPr>
                <w:rFonts w:ascii="Sylfaen" w:hAnsi="Sylfaen"/>
                <w:b/>
                <w:sz w:val="20"/>
                <w:szCs w:val="20"/>
                <w:lang w:val="es-ES_tradnl"/>
              </w:rPr>
              <w:t xml:space="preserve"> </w:t>
            </w:r>
            <w:r w:rsidRPr="008152E3">
              <w:rPr>
                <w:rFonts w:ascii="Sylfaen" w:hAnsi="Sylfaen"/>
                <w:b/>
                <w:sz w:val="20"/>
                <w:szCs w:val="20"/>
                <w:lang w:val="hy-AM"/>
              </w:rPr>
              <w:t>դրա</w:t>
            </w:r>
            <w:r w:rsidRPr="008152E3">
              <w:rPr>
                <w:rFonts w:ascii="Sylfaen" w:hAnsi="Sylfaen"/>
                <w:b/>
                <w:sz w:val="20"/>
                <w:szCs w:val="20"/>
                <w:lang w:val="es-ES_tradnl"/>
              </w:rPr>
              <w:t xml:space="preserve"> </w:t>
            </w:r>
            <w:r w:rsidRPr="008152E3">
              <w:rPr>
                <w:rFonts w:ascii="Sylfaen" w:hAnsi="Sylfaen"/>
                <w:b/>
                <w:sz w:val="20"/>
                <w:szCs w:val="20"/>
                <w:lang w:val="hy-AM"/>
              </w:rPr>
              <w:t>վերացման</w:t>
            </w:r>
            <w:r w:rsidRPr="008152E3">
              <w:rPr>
                <w:rFonts w:ascii="Sylfaen" w:hAnsi="Sylfaen"/>
                <w:b/>
                <w:sz w:val="20"/>
                <w:szCs w:val="20"/>
                <w:lang w:val="es-ES_tradnl"/>
              </w:rPr>
              <w:t xml:space="preserve"> </w:t>
            </w:r>
            <w:r w:rsidRPr="008152E3">
              <w:rPr>
                <w:rFonts w:ascii="Sylfaen" w:hAnsi="Sylfaen"/>
                <w:b/>
                <w:sz w:val="20"/>
                <w:szCs w:val="20"/>
                <w:lang w:val="hy-AM"/>
              </w:rPr>
              <w:t>ողջամիտ</w:t>
            </w:r>
            <w:r w:rsidRPr="008152E3">
              <w:rPr>
                <w:rFonts w:ascii="Sylfaen" w:hAnsi="Sylfaen"/>
                <w:b/>
                <w:sz w:val="20"/>
                <w:szCs w:val="20"/>
                <w:lang w:val="es-ES_tradnl"/>
              </w:rPr>
              <w:t xml:space="preserve"> </w:t>
            </w:r>
            <w:r w:rsidRPr="008152E3">
              <w:rPr>
                <w:rFonts w:ascii="Sylfaen" w:hAnsi="Sylfaen"/>
                <w:b/>
                <w:sz w:val="20"/>
                <w:szCs w:val="20"/>
                <w:lang w:val="hy-AM"/>
              </w:rPr>
              <w:t>ժամկետ</w:t>
            </w:r>
            <w:r w:rsidRPr="008152E3">
              <w:rPr>
                <w:rFonts w:ascii="Sylfaen" w:hAnsi="Sylfaen"/>
                <w:b/>
                <w:sz w:val="20"/>
                <w:szCs w:val="20"/>
                <w:lang w:val="es-ES_tradnl"/>
              </w:rPr>
              <w:t>:</w:t>
            </w: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numPr>
                <w:ilvl w:val="1"/>
                <w:numId w:val="20"/>
              </w:numPr>
              <w:tabs>
                <w:tab w:val="left" w:pos="2"/>
                <w:tab w:val="left" w:pos="540"/>
              </w:tabs>
              <w:spacing w:before="80" w:after="80"/>
              <w:ind w:right="-72"/>
              <w:contextualSpacing/>
              <w:jc w:val="both"/>
              <w:rPr>
                <w:rFonts w:ascii="Sylfaen" w:hAnsi="Sylfaen"/>
                <w:b/>
                <w:bCs/>
                <w:sz w:val="20"/>
                <w:szCs w:val="20"/>
                <w:lang w:val="es-ES_tradnl"/>
              </w:rPr>
            </w:pPr>
            <w:r w:rsidRPr="008152E3">
              <w:rPr>
                <w:rFonts w:ascii="Sylfaen" w:hAnsi="Sylfaen"/>
                <w:b/>
                <w:sz w:val="20"/>
                <w:szCs w:val="20"/>
                <w:lang w:val="hy-AM"/>
              </w:rPr>
              <w:lastRenderedPageBreak/>
              <w:t xml:space="preserve"> Շինարարական</w:t>
            </w:r>
            <w:r w:rsidRPr="008152E3">
              <w:rPr>
                <w:rFonts w:ascii="Sylfaen" w:hAnsi="Sylfaen"/>
                <w:b/>
                <w:sz w:val="20"/>
                <w:szCs w:val="20"/>
                <w:lang w:val="es-ES_tradnl"/>
              </w:rPr>
              <w:t xml:space="preserve"> </w:t>
            </w:r>
            <w:r w:rsidRPr="008152E3">
              <w:rPr>
                <w:rFonts w:ascii="Sylfaen" w:hAnsi="Sylfaen"/>
                <w:b/>
                <w:sz w:val="20"/>
                <w:szCs w:val="20"/>
                <w:lang w:val="hy-AM"/>
              </w:rPr>
              <w:t>աշխատանքների</w:t>
            </w:r>
            <w:r w:rsidRPr="008152E3">
              <w:rPr>
                <w:rFonts w:ascii="Sylfaen" w:hAnsi="Sylfaen"/>
                <w:b/>
                <w:sz w:val="20"/>
                <w:szCs w:val="20"/>
                <w:lang w:val="es-ES_tradnl"/>
              </w:rPr>
              <w:t xml:space="preserve"> </w:t>
            </w:r>
            <w:r w:rsidRPr="008152E3">
              <w:rPr>
                <w:rFonts w:ascii="Sylfaen" w:hAnsi="Sylfaen"/>
                <w:b/>
                <w:sz w:val="20"/>
                <w:szCs w:val="20"/>
                <w:lang w:val="hy-AM"/>
              </w:rPr>
              <w:t>կատարման</w:t>
            </w:r>
            <w:r w:rsidRPr="008152E3">
              <w:rPr>
                <w:rFonts w:ascii="Sylfaen" w:hAnsi="Sylfaen"/>
                <w:b/>
                <w:sz w:val="20"/>
                <w:szCs w:val="20"/>
                <w:lang w:val="es-ES_tradnl"/>
              </w:rPr>
              <w:t xml:space="preserve"> </w:t>
            </w:r>
            <w:r w:rsidRPr="008152E3">
              <w:rPr>
                <w:rFonts w:ascii="Sylfaen" w:hAnsi="Sylfaen"/>
                <w:b/>
                <w:sz w:val="20"/>
                <w:szCs w:val="20"/>
                <w:lang w:val="hy-AM"/>
              </w:rPr>
              <w:t>ընթացքում</w:t>
            </w:r>
            <w:r w:rsidRPr="008152E3">
              <w:rPr>
                <w:rFonts w:ascii="Sylfaen" w:hAnsi="Sylfaen"/>
                <w:b/>
                <w:sz w:val="20"/>
                <w:szCs w:val="20"/>
                <w:lang w:val="es-ES_tradnl"/>
              </w:rPr>
              <w:t xml:space="preserve"> </w:t>
            </w:r>
            <w:r w:rsidRPr="008152E3">
              <w:rPr>
                <w:rFonts w:ascii="Sylfaen" w:hAnsi="Sylfaen"/>
                <w:b/>
                <w:sz w:val="20"/>
                <w:szCs w:val="20"/>
                <w:lang w:val="hy-AM"/>
              </w:rPr>
              <w:t>հայտնաբերված</w:t>
            </w:r>
            <w:r w:rsidRPr="008152E3">
              <w:rPr>
                <w:rFonts w:ascii="Sylfaen" w:hAnsi="Sylfaen"/>
                <w:b/>
                <w:sz w:val="20"/>
                <w:szCs w:val="20"/>
                <w:lang w:val="es-ES_tradnl"/>
              </w:rPr>
              <w:t xml:space="preserve"> </w:t>
            </w:r>
            <w:r w:rsidRPr="008152E3">
              <w:rPr>
                <w:rFonts w:ascii="Sylfaen" w:hAnsi="Sylfaen"/>
                <w:b/>
                <w:sz w:val="20"/>
                <w:szCs w:val="20"/>
                <w:lang w:val="hy-AM"/>
              </w:rPr>
              <w:t>թերությունը</w:t>
            </w:r>
            <w:r w:rsidRPr="008152E3">
              <w:rPr>
                <w:rFonts w:ascii="Sylfaen" w:hAnsi="Sylfaen"/>
                <w:b/>
                <w:sz w:val="20"/>
                <w:szCs w:val="20"/>
                <w:lang w:val="es-ES_tradnl"/>
              </w:rPr>
              <w:t xml:space="preserve"> </w:t>
            </w:r>
            <w:r w:rsidRPr="008152E3">
              <w:rPr>
                <w:rFonts w:ascii="Sylfaen" w:hAnsi="Sylfaen"/>
                <w:b/>
                <w:sz w:val="20"/>
                <w:szCs w:val="20"/>
                <w:lang w:val="hy-AM"/>
              </w:rPr>
              <w:t>շտկելու</w:t>
            </w:r>
            <w:r w:rsidRPr="008152E3">
              <w:rPr>
                <w:rFonts w:ascii="Sylfaen" w:hAnsi="Sylfaen"/>
                <w:b/>
                <w:sz w:val="20"/>
                <w:szCs w:val="20"/>
                <w:lang w:val="es-ES_tradnl"/>
              </w:rPr>
              <w:t xml:space="preserve"> </w:t>
            </w:r>
            <w:r w:rsidRPr="008152E3">
              <w:rPr>
                <w:rFonts w:ascii="Sylfaen" w:hAnsi="Sylfaen"/>
                <w:b/>
                <w:sz w:val="20"/>
                <w:szCs w:val="20"/>
                <w:lang w:val="hy-AM"/>
              </w:rPr>
              <w:t>մասին</w:t>
            </w:r>
            <w:r w:rsidRPr="008152E3">
              <w:rPr>
                <w:rFonts w:ascii="Sylfaen" w:hAnsi="Sylfaen"/>
                <w:b/>
                <w:sz w:val="20"/>
                <w:szCs w:val="20"/>
                <w:lang w:val="es-ES_tradnl"/>
              </w:rPr>
              <w:t xml:space="preserve"> </w:t>
            </w:r>
            <w:r w:rsidRPr="008152E3">
              <w:rPr>
                <w:rFonts w:ascii="Sylfaen" w:hAnsi="Sylfaen"/>
                <w:b/>
                <w:sz w:val="20"/>
                <w:szCs w:val="20"/>
                <w:lang w:val="hy-AM"/>
              </w:rPr>
              <w:t>ծանուցմամբ</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ժամկետում</w:t>
            </w:r>
            <w:r w:rsidRPr="008152E3">
              <w:rPr>
                <w:rFonts w:ascii="Sylfaen" w:hAnsi="Sylfaen"/>
                <w:b/>
                <w:sz w:val="20"/>
                <w:szCs w:val="20"/>
                <w:lang w:val="es-ES_tradnl"/>
              </w:rPr>
              <w:t xml:space="preserve"> </w:t>
            </w:r>
            <w:r w:rsidRPr="008152E3">
              <w:rPr>
                <w:rFonts w:ascii="Sylfaen" w:hAnsi="Sylfaen"/>
                <w:b/>
                <w:sz w:val="20"/>
                <w:szCs w:val="20"/>
                <w:lang w:val="hy-AM"/>
              </w:rPr>
              <w:t>թերությունը</w:t>
            </w:r>
            <w:r w:rsidRPr="008152E3">
              <w:rPr>
                <w:rFonts w:ascii="Sylfaen" w:hAnsi="Sylfaen"/>
                <w:b/>
                <w:sz w:val="20"/>
                <w:szCs w:val="20"/>
                <w:lang w:val="es-ES_tradnl"/>
              </w:rPr>
              <w:t xml:space="preserve"> </w:t>
            </w:r>
            <w:r w:rsidRPr="008152E3">
              <w:rPr>
                <w:rFonts w:ascii="Sylfaen" w:hAnsi="Sylfaen"/>
                <w:b/>
                <w:sz w:val="20"/>
                <w:szCs w:val="20"/>
                <w:lang w:val="hy-AM"/>
              </w:rPr>
              <w:t>չշտկելու</w:t>
            </w:r>
            <w:r w:rsidRPr="008152E3">
              <w:rPr>
                <w:rFonts w:ascii="Sylfaen" w:hAnsi="Sylfaen"/>
                <w:b/>
                <w:sz w:val="20"/>
                <w:szCs w:val="20"/>
                <w:lang w:val="es-ES_tradnl"/>
              </w:rPr>
              <w:t xml:space="preserve"> </w:t>
            </w:r>
            <w:r w:rsidRPr="008152E3">
              <w:rPr>
                <w:rFonts w:ascii="Sylfaen" w:hAnsi="Sylfaen"/>
                <w:b/>
                <w:sz w:val="20"/>
                <w:szCs w:val="20"/>
                <w:lang w:val="hy-AM"/>
              </w:rPr>
              <w:t>դեպքում</w:t>
            </w:r>
            <w:r w:rsidRPr="008152E3">
              <w:rPr>
                <w:rFonts w:ascii="Sylfaen" w:hAnsi="Sylfaen"/>
                <w:b/>
                <w:sz w:val="20"/>
                <w:szCs w:val="20"/>
                <w:lang w:val="es-ES_tradnl"/>
              </w:rPr>
              <w:t xml:space="preserve"> </w:t>
            </w:r>
            <w:r w:rsidRPr="008152E3">
              <w:rPr>
                <w:rFonts w:ascii="Sylfaen" w:hAnsi="Sylfaen"/>
                <w:b/>
                <w:sz w:val="20"/>
                <w:szCs w:val="20"/>
                <w:lang w:val="hy-AM"/>
              </w:rPr>
              <w:t>Կապալառուն վճարում տույժ՝ ՊԸՊ-ում նշված գումարի չափով</w:t>
            </w:r>
            <w:r w:rsidRPr="008152E3">
              <w:rPr>
                <w:rFonts w:ascii="Sylfaen" w:hAnsi="Sylfaen"/>
                <w:b/>
                <w:sz w:val="20"/>
                <w:szCs w:val="20"/>
                <w:lang w:val="es-ES_tradnl"/>
              </w:rPr>
              <w:t>:</w:t>
            </w:r>
            <w:r w:rsidRPr="008152E3">
              <w:rPr>
                <w:rFonts w:ascii="Sylfaen" w:hAnsi="Sylfaen"/>
                <w:b/>
                <w:sz w:val="20"/>
                <w:szCs w:val="20"/>
                <w:lang w:val="hy-AM"/>
              </w:rPr>
              <w:t>՝</w:t>
            </w:r>
            <w:r w:rsidRPr="008152E3">
              <w:rPr>
                <w:rFonts w:ascii="Sylfaen" w:hAnsi="Sylfaen"/>
                <w:b/>
                <w:sz w:val="20"/>
                <w:szCs w:val="20"/>
                <w:lang w:val="es-ES_tradnl"/>
              </w:rPr>
              <w:t xml:space="preserve"> </w:t>
            </w: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bookmarkStart w:id="46" w:name="_GoBack"/>
            <w:bookmarkEnd w:id="46"/>
          </w:p>
          <w:p w:rsidR="009D6012" w:rsidRPr="008152E3" w:rsidRDefault="009D6012" w:rsidP="009D6012">
            <w:pPr>
              <w:numPr>
                <w:ilvl w:val="1"/>
                <w:numId w:val="20"/>
              </w:numPr>
              <w:tabs>
                <w:tab w:val="left" w:pos="2"/>
                <w:tab w:val="left" w:pos="540"/>
              </w:tabs>
              <w:spacing w:before="80" w:after="80"/>
              <w:ind w:right="-72"/>
              <w:contextualSpacing/>
              <w:jc w:val="both"/>
              <w:rPr>
                <w:rFonts w:ascii="Sylfaen" w:hAnsi="Sylfaen"/>
                <w:b/>
                <w:sz w:val="20"/>
                <w:szCs w:val="20"/>
                <w:lang w:val="es-ES_tradnl"/>
              </w:rPr>
            </w:pPr>
            <w:r w:rsidRPr="008152E3">
              <w:rPr>
                <w:rFonts w:ascii="Sylfaen" w:hAnsi="Sylfaen"/>
                <w:b/>
                <w:sz w:val="20"/>
                <w:szCs w:val="20"/>
                <w:lang w:val="hy-AM"/>
              </w:rPr>
              <w:t xml:space="preserve"> Պատվիրատուն</w:t>
            </w:r>
            <w:r w:rsidRPr="008152E3">
              <w:rPr>
                <w:rFonts w:ascii="Sylfaen" w:hAnsi="Sylfaen"/>
                <w:b/>
                <w:sz w:val="20"/>
                <w:szCs w:val="20"/>
                <w:lang w:val="es-ES_tradnl"/>
              </w:rPr>
              <w:t xml:space="preserve"> </w:t>
            </w:r>
            <w:r w:rsidRPr="008152E3">
              <w:rPr>
                <w:rFonts w:ascii="Sylfaen" w:hAnsi="Sylfaen"/>
                <w:b/>
                <w:sz w:val="20"/>
                <w:szCs w:val="20"/>
                <w:lang w:val="hy-AM"/>
              </w:rPr>
              <w:t>կարող</w:t>
            </w:r>
            <w:r w:rsidRPr="008152E3">
              <w:rPr>
                <w:rFonts w:ascii="Sylfaen" w:hAnsi="Sylfaen"/>
                <w:b/>
                <w:sz w:val="20"/>
                <w:szCs w:val="20"/>
                <w:lang w:val="es-ES_tradnl"/>
              </w:rPr>
              <w:t xml:space="preserve"> </w:t>
            </w:r>
            <w:r w:rsidRPr="008152E3">
              <w:rPr>
                <w:rFonts w:ascii="Sylfaen" w:hAnsi="Sylfaen"/>
                <w:b/>
                <w:sz w:val="20"/>
                <w:szCs w:val="20"/>
                <w:lang w:val="hy-AM"/>
              </w:rPr>
              <w:t>է</w:t>
            </w:r>
            <w:r w:rsidRPr="008152E3">
              <w:rPr>
                <w:rFonts w:ascii="Sylfaen" w:hAnsi="Sylfaen"/>
                <w:b/>
                <w:sz w:val="20"/>
                <w:szCs w:val="20"/>
                <w:lang w:val="es-ES_tradnl"/>
              </w:rPr>
              <w:t xml:space="preserve"> </w:t>
            </w:r>
            <w:r w:rsidRPr="008152E3">
              <w:rPr>
                <w:rFonts w:ascii="Sylfaen" w:hAnsi="Sylfaen"/>
                <w:b/>
                <w:sz w:val="20"/>
                <w:szCs w:val="20"/>
                <w:lang w:val="hy-AM"/>
              </w:rPr>
              <w:t>չվճարել</w:t>
            </w:r>
            <w:r w:rsidRPr="008152E3">
              <w:rPr>
                <w:rFonts w:ascii="Sylfaen" w:hAnsi="Sylfaen"/>
                <w:b/>
                <w:sz w:val="20"/>
                <w:szCs w:val="20"/>
                <w:lang w:val="es-ES_tradnl"/>
              </w:rPr>
              <w:t xml:space="preserve"> </w:t>
            </w:r>
            <w:r w:rsidRPr="008152E3">
              <w:rPr>
                <w:rFonts w:ascii="Sylfaen" w:hAnsi="Sylfaen"/>
                <w:b/>
                <w:sz w:val="20"/>
                <w:szCs w:val="20"/>
                <w:lang w:val="hy-AM"/>
              </w:rPr>
              <w:t>Կապալառուի</w:t>
            </w:r>
            <w:r w:rsidRPr="008152E3">
              <w:rPr>
                <w:rFonts w:ascii="Sylfaen" w:hAnsi="Sylfaen"/>
                <w:b/>
                <w:sz w:val="20"/>
                <w:szCs w:val="20"/>
                <w:lang w:val="es-ES_tradnl"/>
              </w:rPr>
              <w:t xml:space="preserve"> </w:t>
            </w:r>
            <w:r w:rsidRPr="008152E3">
              <w:rPr>
                <w:rFonts w:ascii="Sylfaen" w:hAnsi="Sylfaen"/>
                <w:b/>
                <w:sz w:val="20"/>
                <w:szCs w:val="20"/>
                <w:lang w:val="hy-AM"/>
              </w:rPr>
              <w:t>կողմից</w:t>
            </w:r>
            <w:r w:rsidRPr="008152E3">
              <w:rPr>
                <w:rFonts w:ascii="Sylfaen" w:hAnsi="Sylfaen"/>
                <w:b/>
                <w:sz w:val="20"/>
                <w:szCs w:val="20"/>
                <w:lang w:val="es-ES_tradnl"/>
              </w:rPr>
              <w:t xml:space="preserve"> </w:t>
            </w:r>
            <w:r w:rsidRPr="008152E3">
              <w:rPr>
                <w:rFonts w:ascii="Sylfaen" w:hAnsi="Sylfaen"/>
                <w:b/>
                <w:sz w:val="20"/>
                <w:szCs w:val="20"/>
                <w:lang w:val="hy-AM"/>
              </w:rPr>
              <w:t>ներկայացված</w:t>
            </w:r>
            <w:r w:rsidRPr="008152E3">
              <w:rPr>
                <w:rFonts w:ascii="Sylfaen" w:hAnsi="Sylfaen"/>
                <w:b/>
                <w:sz w:val="20"/>
                <w:szCs w:val="20"/>
                <w:lang w:val="es-ES_tradnl"/>
              </w:rPr>
              <w:t xml:space="preserve"> </w:t>
            </w:r>
            <w:r w:rsidRPr="008152E3">
              <w:rPr>
                <w:rFonts w:ascii="Sylfaen" w:hAnsi="Sylfaen"/>
                <w:b/>
                <w:sz w:val="20"/>
                <w:szCs w:val="20"/>
                <w:lang w:val="hy-AM"/>
              </w:rPr>
              <w:t>ցանկացած</w:t>
            </w:r>
            <w:r w:rsidRPr="008152E3">
              <w:rPr>
                <w:rFonts w:ascii="Sylfaen" w:hAnsi="Sylfaen"/>
                <w:b/>
                <w:sz w:val="20"/>
                <w:szCs w:val="20"/>
                <w:lang w:val="es-ES_tradnl"/>
              </w:rPr>
              <w:t xml:space="preserve"> </w:t>
            </w:r>
            <w:r w:rsidRPr="008152E3">
              <w:rPr>
                <w:rFonts w:ascii="Sylfaen" w:hAnsi="Sylfaen"/>
                <w:b/>
                <w:sz w:val="20"/>
                <w:szCs w:val="20"/>
                <w:lang w:val="hy-AM"/>
              </w:rPr>
              <w:t>կատարողական</w:t>
            </w:r>
            <w:r w:rsidRPr="008152E3">
              <w:rPr>
                <w:rFonts w:ascii="Sylfaen" w:hAnsi="Sylfaen"/>
                <w:b/>
                <w:sz w:val="20"/>
                <w:szCs w:val="20"/>
                <w:lang w:val="es-ES_tradnl"/>
              </w:rPr>
              <w:t xml:space="preserve"> </w:t>
            </w:r>
            <w:r w:rsidRPr="008152E3">
              <w:rPr>
                <w:rFonts w:ascii="Sylfaen" w:hAnsi="Sylfaen"/>
                <w:b/>
                <w:sz w:val="20"/>
                <w:szCs w:val="20"/>
                <w:lang w:val="hy-AM"/>
              </w:rPr>
              <w:t>հաշվետվություն՝</w:t>
            </w:r>
            <w:r w:rsidRPr="008152E3">
              <w:rPr>
                <w:rFonts w:ascii="Sylfaen" w:hAnsi="Sylfaen"/>
                <w:b/>
                <w:sz w:val="20"/>
                <w:szCs w:val="20"/>
                <w:lang w:val="es-ES_tradnl"/>
              </w:rPr>
              <w:t xml:space="preserve"> </w:t>
            </w:r>
            <w:r w:rsidRPr="008152E3">
              <w:rPr>
                <w:rFonts w:ascii="Sylfaen" w:hAnsi="Sylfaen"/>
                <w:b/>
                <w:sz w:val="20"/>
                <w:szCs w:val="20"/>
                <w:lang w:val="hy-AM"/>
              </w:rPr>
              <w:t>մինչև</w:t>
            </w:r>
            <w:r w:rsidRPr="008152E3">
              <w:rPr>
                <w:rFonts w:ascii="Sylfaen" w:hAnsi="Sylfaen"/>
                <w:b/>
                <w:sz w:val="20"/>
                <w:szCs w:val="20"/>
                <w:lang w:val="es-ES_tradnl"/>
              </w:rPr>
              <w:t xml:space="preserve"> </w:t>
            </w:r>
            <w:r w:rsidRPr="008152E3">
              <w:rPr>
                <w:rFonts w:ascii="Sylfaen" w:hAnsi="Sylfaen"/>
                <w:b/>
                <w:sz w:val="20"/>
                <w:szCs w:val="20"/>
                <w:lang w:val="hy-AM"/>
              </w:rPr>
              <w:t>Կապալառուի</w:t>
            </w:r>
            <w:r w:rsidRPr="008152E3">
              <w:rPr>
                <w:rFonts w:ascii="Sylfaen" w:hAnsi="Sylfaen"/>
                <w:b/>
                <w:sz w:val="20"/>
                <w:szCs w:val="20"/>
                <w:lang w:val="es-ES_tradnl"/>
              </w:rPr>
              <w:t xml:space="preserve"> </w:t>
            </w:r>
            <w:r w:rsidRPr="008152E3">
              <w:rPr>
                <w:rFonts w:ascii="Sylfaen" w:hAnsi="Sylfaen"/>
                <w:b/>
                <w:sz w:val="20"/>
                <w:szCs w:val="20"/>
                <w:lang w:val="hy-AM"/>
              </w:rPr>
              <w:t>կողմից</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շտկումը</w:t>
            </w:r>
            <w:r w:rsidRPr="008152E3">
              <w:rPr>
                <w:rFonts w:ascii="Sylfaen" w:hAnsi="Sylfaen"/>
                <w:b/>
                <w:sz w:val="20"/>
                <w:szCs w:val="20"/>
                <w:lang w:val="es-ES_tradnl"/>
              </w:rPr>
              <w:t xml:space="preserve">, </w:t>
            </w:r>
            <w:r w:rsidRPr="008152E3">
              <w:rPr>
                <w:rFonts w:ascii="Sylfaen" w:hAnsi="Sylfaen"/>
                <w:b/>
                <w:sz w:val="20"/>
                <w:szCs w:val="20"/>
                <w:lang w:val="hy-AM"/>
              </w:rPr>
              <w:t>ընդ</w:t>
            </w:r>
            <w:r w:rsidRPr="008152E3">
              <w:rPr>
                <w:rFonts w:ascii="Sylfaen" w:hAnsi="Sylfaen"/>
                <w:b/>
                <w:sz w:val="20"/>
                <w:szCs w:val="20"/>
                <w:lang w:val="es-ES_tradnl"/>
              </w:rPr>
              <w:t xml:space="preserve"> </w:t>
            </w:r>
            <w:r w:rsidRPr="008152E3">
              <w:rPr>
                <w:rFonts w:ascii="Sylfaen" w:hAnsi="Sylfaen"/>
                <w:b/>
                <w:sz w:val="20"/>
                <w:szCs w:val="20"/>
                <w:lang w:val="hy-AM"/>
              </w:rPr>
              <w:t>որում</w:t>
            </w:r>
            <w:r w:rsidRPr="008152E3">
              <w:rPr>
                <w:rFonts w:ascii="Sylfaen" w:hAnsi="Sylfaen"/>
                <w:b/>
                <w:sz w:val="20"/>
                <w:szCs w:val="20"/>
                <w:lang w:val="es-ES_tradnl"/>
              </w:rPr>
              <w:t xml:space="preserve">, </w:t>
            </w:r>
            <w:r w:rsidRPr="008152E3">
              <w:rPr>
                <w:rFonts w:ascii="Sylfaen" w:hAnsi="Sylfaen"/>
                <w:b/>
                <w:sz w:val="20"/>
                <w:szCs w:val="20"/>
                <w:lang w:val="hy-AM"/>
              </w:rPr>
              <w:t>սույն</w:t>
            </w:r>
            <w:r w:rsidRPr="008152E3">
              <w:rPr>
                <w:rFonts w:ascii="Sylfaen" w:hAnsi="Sylfaen"/>
                <w:b/>
                <w:sz w:val="20"/>
                <w:szCs w:val="20"/>
                <w:lang w:val="es-ES_tradnl"/>
              </w:rPr>
              <w:t xml:space="preserve"> </w:t>
            </w:r>
            <w:r w:rsidRPr="008152E3">
              <w:rPr>
                <w:rFonts w:ascii="Sylfaen" w:hAnsi="Sylfaen"/>
                <w:b/>
                <w:sz w:val="20"/>
                <w:szCs w:val="20"/>
                <w:lang w:val="hy-AM"/>
              </w:rPr>
              <w:t>կետով</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տույժի</w:t>
            </w:r>
            <w:r w:rsidRPr="008152E3">
              <w:rPr>
                <w:rFonts w:ascii="Sylfaen" w:hAnsi="Sylfaen"/>
                <w:b/>
                <w:sz w:val="20"/>
                <w:szCs w:val="20"/>
                <w:lang w:val="es-ES_tradnl"/>
              </w:rPr>
              <w:t xml:space="preserve"> </w:t>
            </w:r>
            <w:r w:rsidRPr="008152E3">
              <w:rPr>
                <w:rFonts w:ascii="Sylfaen" w:hAnsi="Sylfaen"/>
                <w:b/>
                <w:sz w:val="20"/>
                <w:szCs w:val="20"/>
                <w:lang w:val="hy-AM"/>
              </w:rPr>
              <w:t>վճարումը</w:t>
            </w:r>
            <w:r w:rsidRPr="008152E3">
              <w:rPr>
                <w:rFonts w:ascii="Sylfaen" w:hAnsi="Sylfaen"/>
                <w:b/>
                <w:sz w:val="20"/>
                <w:szCs w:val="20"/>
                <w:lang w:val="es-ES_tradnl"/>
              </w:rPr>
              <w:t xml:space="preserve"> </w:t>
            </w:r>
            <w:r w:rsidRPr="008152E3">
              <w:rPr>
                <w:rFonts w:ascii="Sylfaen" w:hAnsi="Sylfaen"/>
                <w:b/>
                <w:sz w:val="20"/>
                <w:szCs w:val="20"/>
                <w:lang w:val="hy-AM"/>
              </w:rPr>
              <w:t>չի</w:t>
            </w:r>
            <w:r w:rsidRPr="008152E3">
              <w:rPr>
                <w:rFonts w:ascii="Sylfaen" w:hAnsi="Sylfaen"/>
                <w:b/>
                <w:sz w:val="20"/>
                <w:szCs w:val="20"/>
                <w:lang w:val="es-ES_tradnl"/>
              </w:rPr>
              <w:t xml:space="preserve"> </w:t>
            </w:r>
            <w:r w:rsidRPr="008152E3">
              <w:rPr>
                <w:rFonts w:ascii="Sylfaen" w:hAnsi="Sylfaen"/>
                <w:b/>
                <w:sz w:val="20"/>
                <w:szCs w:val="20"/>
                <w:lang w:val="hy-AM"/>
              </w:rPr>
              <w:t>բացառում</w:t>
            </w:r>
            <w:r w:rsidRPr="008152E3">
              <w:rPr>
                <w:rFonts w:ascii="Sylfaen" w:hAnsi="Sylfaen"/>
                <w:b/>
                <w:sz w:val="20"/>
                <w:szCs w:val="20"/>
                <w:lang w:val="es-ES_tradnl"/>
              </w:rPr>
              <w:t xml:space="preserve"> </w:t>
            </w:r>
            <w:r w:rsidRPr="008152E3">
              <w:rPr>
                <w:rFonts w:ascii="Sylfaen" w:hAnsi="Sylfaen"/>
                <w:b/>
                <w:sz w:val="20"/>
                <w:szCs w:val="20"/>
                <w:lang w:val="hy-AM"/>
              </w:rPr>
              <w:t>Պատվիրատուի</w:t>
            </w:r>
            <w:r w:rsidRPr="008152E3">
              <w:rPr>
                <w:rFonts w:ascii="Sylfaen" w:hAnsi="Sylfaen"/>
                <w:b/>
                <w:sz w:val="20"/>
                <w:szCs w:val="20"/>
                <w:lang w:val="es-ES_tradnl"/>
              </w:rPr>
              <w:t xml:space="preserve"> </w:t>
            </w:r>
            <w:r w:rsidRPr="008152E3">
              <w:rPr>
                <w:rFonts w:ascii="Sylfaen" w:hAnsi="Sylfaen"/>
                <w:b/>
                <w:sz w:val="20"/>
                <w:szCs w:val="20"/>
                <w:lang w:val="hy-AM"/>
              </w:rPr>
              <w:t>իրավասությունը՝</w:t>
            </w:r>
            <w:r w:rsidRPr="008152E3">
              <w:rPr>
                <w:rFonts w:ascii="Sylfaen" w:hAnsi="Sylfaen"/>
                <w:b/>
                <w:sz w:val="20"/>
                <w:szCs w:val="20"/>
                <w:lang w:val="es-ES_tradnl"/>
              </w:rPr>
              <w:t xml:space="preserve"> </w:t>
            </w:r>
            <w:r w:rsidRPr="008152E3">
              <w:rPr>
                <w:rFonts w:ascii="Sylfaen" w:hAnsi="Sylfaen"/>
                <w:b/>
                <w:sz w:val="20"/>
                <w:szCs w:val="20"/>
                <w:lang w:val="hy-AM"/>
              </w:rPr>
              <w:t>չվճարելու</w:t>
            </w:r>
            <w:r w:rsidRPr="008152E3">
              <w:rPr>
                <w:rFonts w:ascii="Sylfaen" w:hAnsi="Sylfaen"/>
                <w:b/>
                <w:sz w:val="20"/>
                <w:szCs w:val="20"/>
                <w:lang w:val="es-ES_tradnl"/>
              </w:rPr>
              <w:t xml:space="preserve"> </w:t>
            </w:r>
            <w:r w:rsidRPr="008152E3">
              <w:rPr>
                <w:rFonts w:ascii="Sylfaen" w:hAnsi="Sylfaen"/>
                <w:b/>
                <w:sz w:val="20"/>
                <w:szCs w:val="20"/>
                <w:lang w:val="hy-AM"/>
              </w:rPr>
              <w:t>ցանկացած</w:t>
            </w:r>
            <w:r w:rsidRPr="008152E3">
              <w:rPr>
                <w:rFonts w:ascii="Sylfaen" w:hAnsi="Sylfaen"/>
                <w:b/>
                <w:sz w:val="20"/>
                <w:szCs w:val="20"/>
                <w:lang w:val="es-ES_tradnl"/>
              </w:rPr>
              <w:t xml:space="preserve"> </w:t>
            </w:r>
            <w:r w:rsidRPr="008152E3">
              <w:rPr>
                <w:rFonts w:ascii="Sylfaen" w:hAnsi="Sylfaen"/>
                <w:b/>
                <w:sz w:val="20"/>
                <w:szCs w:val="20"/>
                <w:lang w:val="hy-AM"/>
              </w:rPr>
              <w:t>կատարողական</w:t>
            </w:r>
            <w:r w:rsidRPr="008152E3">
              <w:rPr>
                <w:rFonts w:ascii="Sylfaen" w:hAnsi="Sylfaen"/>
                <w:b/>
                <w:sz w:val="20"/>
                <w:szCs w:val="20"/>
                <w:lang w:val="es-ES_tradnl"/>
              </w:rPr>
              <w:t xml:space="preserve"> </w:t>
            </w:r>
            <w:r w:rsidRPr="008152E3">
              <w:rPr>
                <w:rFonts w:ascii="Sylfaen" w:hAnsi="Sylfaen"/>
                <w:b/>
                <w:sz w:val="20"/>
                <w:szCs w:val="20"/>
                <w:lang w:val="hy-AM"/>
              </w:rPr>
              <w:t>հաշվետվության</w:t>
            </w:r>
            <w:r w:rsidRPr="008152E3">
              <w:rPr>
                <w:rFonts w:ascii="Sylfaen" w:hAnsi="Sylfaen"/>
                <w:b/>
                <w:sz w:val="20"/>
                <w:szCs w:val="20"/>
                <w:lang w:val="es-ES_tradnl"/>
              </w:rPr>
              <w:t xml:space="preserve"> </w:t>
            </w:r>
            <w:r w:rsidRPr="008152E3">
              <w:rPr>
                <w:rFonts w:ascii="Sylfaen" w:hAnsi="Sylfaen"/>
                <w:b/>
                <w:sz w:val="20"/>
                <w:szCs w:val="20"/>
                <w:lang w:val="hy-AM"/>
              </w:rPr>
              <w:t>դիմաց</w:t>
            </w:r>
            <w:r w:rsidRPr="008152E3">
              <w:rPr>
                <w:rFonts w:ascii="Sylfaen" w:hAnsi="Sylfaen"/>
                <w:b/>
                <w:sz w:val="20"/>
                <w:szCs w:val="20"/>
                <w:lang w:val="es-ES_tradnl"/>
              </w:rPr>
              <w:t xml:space="preserve"> </w:t>
            </w:r>
            <w:r w:rsidRPr="008152E3">
              <w:rPr>
                <w:rFonts w:ascii="Sylfaen" w:hAnsi="Sylfaen"/>
                <w:b/>
                <w:sz w:val="20"/>
                <w:szCs w:val="20"/>
                <w:lang w:val="hy-AM"/>
              </w:rPr>
              <w:t>մինչև</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վերացումը</w:t>
            </w:r>
            <w:r w:rsidRPr="008152E3">
              <w:rPr>
                <w:rFonts w:ascii="Sylfaen" w:hAnsi="Sylfaen"/>
                <w:b/>
                <w:sz w:val="20"/>
                <w:szCs w:val="20"/>
                <w:lang w:val="es-ES_tradnl"/>
              </w:rPr>
              <w:t>:</w:t>
            </w:r>
          </w:p>
          <w:p w:rsidR="009D6012" w:rsidRPr="008152E3" w:rsidRDefault="009D6012" w:rsidP="009D6012">
            <w:pPr>
              <w:tabs>
                <w:tab w:val="left" w:pos="540"/>
              </w:tabs>
              <w:spacing w:before="80" w:after="80"/>
              <w:ind w:left="502" w:right="-72"/>
              <w:contextualSpacing/>
              <w:jc w:val="both"/>
              <w:rPr>
                <w:rFonts w:ascii="Sylfaen" w:hAnsi="Sylfaen"/>
                <w:b/>
                <w:bCs/>
                <w:sz w:val="20"/>
                <w:szCs w:val="20"/>
                <w:lang w:val="es-ES_tradnl"/>
              </w:rPr>
            </w:pPr>
          </w:p>
        </w:tc>
      </w:tr>
      <w:tr w:rsidR="009D6012" w:rsidRPr="009D6012" w:rsidTr="00F8065B">
        <w:tc>
          <w:tcPr>
            <w:tcW w:w="270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7" w:name="_Toc484610964"/>
            <w:r w:rsidRPr="009D6012">
              <w:rPr>
                <w:rFonts w:ascii="Sylfaen" w:hAnsi="Sylfaen"/>
                <w:b/>
                <w:sz w:val="20"/>
                <w:szCs w:val="20"/>
              </w:rPr>
              <w:lastRenderedPageBreak/>
              <w:t>Թերությունների շտկում</w:t>
            </w:r>
            <w:bookmarkEnd w:id="47"/>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ծանուցի Կապալառուին յուրաքանչյուր թերության վերաբերյալ նախքան Թերությունների վերացման ժամանակաշրջանի ավարտը, որը սկսում է աշխատանքների ավարտից անմիջպես հետո և սահմանված է ՊՀՀ-ում: Թերությունների վերացման ժամանակաշրջանը կերկարաձգվի այնքան, քանի դեռ թերությունները չեն շտկվել: </w:t>
            </w:r>
          </w:p>
        </w:tc>
      </w:tr>
      <w:tr w:rsidR="009D6012" w:rsidRPr="009D6012" w:rsidTr="00F8065B">
        <w:tc>
          <w:tcPr>
            <w:tcW w:w="270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Ամեն անգամ, երբ տրվում է ծանուցում թերության վերաբերյալ, Կապալառուն պետք է շտկի այն Ծրագրի ղեկավարի ծանուցմամբ սահմանված ժամանակահատվածում:  </w:t>
            </w:r>
          </w:p>
        </w:tc>
      </w:tr>
      <w:tr w:rsidR="009D6012" w:rsidRPr="009D6012" w:rsidTr="00F8065B">
        <w:tc>
          <w:tcPr>
            <w:tcW w:w="270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8" w:name="_Toc484610965"/>
            <w:r w:rsidRPr="009D6012">
              <w:rPr>
                <w:rFonts w:ascii="Sylfaen" w:hAnsi="Sylfaen"/>
                <w:b/>
                <w:sz w:val="20"/>
                <w:szCs w:val="20"/>
              </w:rPr>
              <w:t>Չշտկված թերություններ</w:t>
            </w:r>
            <w:bookmarkEnd w:id="48"/>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Եթե Կապալառուն չի շտկել թերությունը Ծրագրի ղեկավարի ծանուցմամբ սահմանված ժամանակահատվածում, ապա Ծրագրի ղեկավարը գնահատ</w:t>
            </w:r>
            <w:r w:rsidRPr="009D6012">
              <w:rPr>
                <w:rFonts w:ascii="Sylfaen" w:hAnsi="Sylfaen"/>
                <w:sz w:val="20"/>
                <w:szCs w:val="20"/>
                <w:lang w:val="hy-AM"/>
              </w:rPr>
              <w:t>ում է</w:t>
            </w:r>
            <w:r w:rsidRPr="009D6012">
              <w:rPr>
                <w:rFonts w:ascii="Sylfaen" w:hAnsi="Sylfaen"/>
                <w:sz w:val="20"/>
                <w:szCs w:val="20"/>
              </w:rPr>
              <w:t xml:space="preserve"> թերության շտկման ծախսերը,</w:t>
            </w:r>
            <w:r w:rsidRPr="009D6012">
              <w:rPr>
                <w:rFonts w:ascii="Sylfaen" w:hAnsi="Sylfaen"/>
                <w:sz w:val="20"/>
                <w:szCs w:val="20"/>
                <w:lang w:val="hy-AM"/>
              </w:rPr>
              <w:t xml:space="preserve"> որը ենթակա է վճարման Կապալառուի կողմից</w:t>
            </w:r>
            <w:r w:rsidRPr="009D6012">
              <w:rPr>
                <w:rFonts w:ascii="Sylfaen" w:hAnsi="Sylfaen"/>
                <w:sz w:val="20"/>
                <w:szCs w:val="20"/>
              </w:rPr>
              <w:t xml:space="preserve">:   </w:t>
            </w:r>
          </w:p>
        </w:tc>
      </w:tr>
    </w:tbl>
    <w:p w:rsidR="009D6012" w:rsidRPr="009D6012" w:rsidRDefault="009D6012" w:rsidP="009D6012">
      <w:pPr>
        <w:keepNext/>
        <w:keepLines/>
        <w:suppressAutoHyphens/>
        <w:overflowPunct w:val="0"/>
        <w:autoSpaceDE w:val="0"/>
        <w:autoSpaceDN w:val="0"/>
        <w:adjustRightInd w:val="0"/>
        <w:jc w:val="center"/>
        <w:textAlignment w:val="baseline"/>
        <w:rPr>
          <w:rFonts w:ascii="Sylfaen" w:hAnsi="Sylfaen"/>
          <w:b/>
          <w:sz w:val="20"/>
          <w:szCs w:val="20"/>
          <w:lang w:val="hy-AM"/>
        </w:rPr>
      </w:pPr>
    </w:p>
    <w:p w:rsidR="009D6012" w:rsidRPr="009D6012" w:rsidRDefault="009D6012" w:rsidP="009D6012">
      <w:pPr>
        <w:keepNext/>
        <w:keepLines/>
        <w:suppressAutoHyphens/>
        <w:overflowPunct w:val="0"/>
        <w:autoSpaceDE w:val="0"/>
        <w:autoSpaceDN w:val="0"/>
        <w:adjustRightInd w:val="0"/>
        <w:jc w:val="center"/>
        <w:textAlignment w:val="baseline"/>
        <w:rPr>
          <w:rFonts w:ascii="Sylfaen" w:hAnsi="Sylfaen"/>
          <w:b/>
          <w:sz w:val="20"/>
          <w:szCs w:val="20"/>
        </w:rPr>
      </w:pPr>
      <w:bookmarkStart w:id="49" w:name="_Toc484610966"/>
      <w:proofErr w:type="gramStart"/>
      <w:r w:rsidRPr="009D6012">
        <w:rPr>
          <w:rFonts w:ascii="Sylfaen" w:hAnsi="Sylfaen"/>
          <w:b/>
          <w:sz w:val="20"/>
          <w:szCs w:val="20"/>
        </w:rPr>
        <w:t>E.  Ծախսերի</w:t>
      </w:r>
      <w:proofErr w:type="gramEnd"/>
      <w:r w:rsidRPr="009D6012">
        <w:rPr>
          <w:rFonts w:ascii="Sylfaen" w:hAnsi="Sylfaen"/>
          <w:b/>
          <w:sz w:val="20"/>
          <w:szCs w:val="20"/>
        </w:rPr>
        <w:t xml:space="preserve"> վերահսկողությունը</w:t>
      </w:r>
      <w:bookmarkEnd w:id="49"/>
    </w:p>
    <w:p w:rsidR="009D6012" w:rsidRPr="009D6012" w:rsidRDefault="009D6012" w:rsidP="009D6012">
      <w:pPr>
        <w:keepNext/>
        <w:keepLines/>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9D6012" w:rsidRPr="009D6012" w:rsidTr="00F8065B">
        <w:trPr>
          <w:trHeight w:val="908"/>
        </w:trPr>
        <w:tc>
          <w:tcPr>
            <w:tcW w:w="2160" w:type="dxa"/>
            <w:tcBorders>
              <w:top w:val="nil"/>
              <w:left w:val="nil"/>
              <w:right w:val="nil"/>
            </w:tcBorders>
            <w:shd w:val="clear" w:color="auto" w:fill="auto"/>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0" w:name="_Toc484610967"/>
            <w:r w:rsidRPr="009D6012">
              <w:rPr>
                <w:rFonts w:ascii="Sylfaen" w:hAnsi="Sylfaen"/>
                <w:b/>
                <w:sz w:val="20"/>
                <w:szCs w:val="20"/>
              </w:rPr>
              <w:t>Պայմանագրային գինը</w:t>
            </w:r>
            <w:bookmarkEnd w:id="5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Փաստացի չափագրման վրա հիմնված պայմանագրի դեպքում Ծավալների ամփոփագիրը պետք է ներառի Կապալառուի կողմից իրականացվելիք Աշխատանքների գնորոշված աշխատատեսակները: Ծավալների ամփոփագիրն օգտագործվում է Պայմանագրային գինը հաշվարկելու համար:  Կապալառուն կվճարվի իրականացված աշխատանքի համար Ծավալների ամփոփագրում յուրաքանչյուր աշխատատեսակի համար սահմանված միավորի գնով:   </w:t>
            </w:r>
          </w:p>
        </w:tc>
      </w:tr>
      <w:tr w:rsidR="009D6012" w:rsidRPr="009D6012" w:rsidTr="00F8065B">
        <w:trPr>
          <w:trHeight w:val="540"/>
        </w:trPr>
        <w:tc>
          <w:tcPr>
            <w:tcW w:w="2160" w:type="dxa"/>
            <w:tcBorders>
              <w:left w:val="nil"/>
              <w:bottom w:val="nil"/>
              <w:right w:val="nil"/>
            </w:tcBorders>
            <w:shd w:val="clear" w:color="auto" w:fill="auto"/>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Միանվագ գումարով վճարվող պայմանագրի դեպքում Գործողությունների ժամանակացույցը պետք է ներառի Կապալառուի կողմից իրականացվելիք Աշխատանքների համար գնորոշված գործողությունները: Գործողությունների ժամանակացույցն օգտագործվում է գործողությունների կատարման վերահսկողությունն ու մոնիտորինգն իրականացնելու համար, որի հիման վրա կվճարվի Կապալառուն: Եթե աշխատանքային տեղամասում նյութերի համար վճարումը պետք  է իրականացվի առանձին, ապա Կապալառուն Գործողությունների ժամանակացույցում առանձին ցույց կտա նյութերի առաքումը աշխատանքային տեղամաս: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1" w:name="_Toc484610968"/>
            <w:r w:rsidRPr="009D6012">
              <w:rPr>
                <w:rFonts w:ascii="Sylfaen" w:hAnsi="Sylfaen"/>
                <w:b/>
                <w:sz w:val="20"/>
                <w:szCs w:val="20"/>
              </w:rPr>
              <w:t>Պայմանագրի արժեքի փոփոխությունները</w:t>
            </w:r>
            <w:bookmarkEnd w:id="51"/>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Փաստացի չափագրման վրա հիմնված պայմանագրի դեպքում.</w:t>
            </w:r>
          </w:p>
          <w:p w:rsidR="009D6012" w:rsidRPr="009D6012" w:rsidRDefault="009D6012" w:rsidP="009D6012">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Եթե իրականացված աշխատանքի վերջնական ծավալը տարբերվում է Ծավալների ամփոփագրում տվյալ աշխատատեսակի համար նախատեսված ծավալից ավելի քան 25 տոկոսով (եթե փոփոխությունը գերազանցում է </w:t>
            </w:r>
            <w:r w:rsidRPr="009D6012">
              <w:rPr>
                <w:rFonts w:ascii="Sylfaen" w:hAnsi="Sylfaen"/>
                <w:sz w:val="20"/>
                <w:szCs w:val="20"/>
              </w:rPr>
              <w:lastRenderedPageBreak/>
              <w:t xml:space="preserve">սկզբնական պայմանագրի արժեքի 1 տոկոսը), ապա Ծրագրի ղեկավարը պետք է ճշգրտի դրույքաչափը` թույլ տալու իրականացնել փոփոխությունը:   </w:t>
            </w:r>
          </w:p>
          <w:p w:rsidR="009D6012" w:rsidRPr="009D6012" w:rsidRDefault="009D6012" w:rsidP="009D6012">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Ծրագրի ղեկավարը չի ճշգրտի դրույքաչափերը ծավալների փոփոխության արդյունքում, եթե դրանով Պայմանագրի սկզբնական արժեքը գերազանցվում է ավելի քան 15 տոկոսով, բացառությամբ, եթե այն նախապես հաստատված է Պատվիրատուի կողմից:  </w:t>
            </w:r>
          </w:p>
          <w:p w:rsidR="009D6012" w:rsidRPr="009D6012" w:rsidRDefault="009D6012" w:rsidP="009D6012">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Եթե պահանջվում է Ծրագրի ղեկավարի կողմից, Կապալառուն պետք է Ծրագրի ղեկավարին ներկայացնի Ծավալների ամփոփագրի ցանկացած դրույքաչափի ծախսերի մանրամասն վերլուծությունը/բացվածքը: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540"/>
              </w:tabs>
              <w:spacing w:before="80" w:after="80"/>
              <w:ind w:right="-72"/>
              <w:jc w:val="both"/>
              <w:rPr>
                <w:rFonts w:ascii="Sylfaen" w:hAnsi="Sylfaen"/>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Միանվագ գումարով վճարվող պայմանագրի դեպքում, Գործողությունների ժամանակացույցը պետք է փոփոխության ենթարկվի Կապալառուի կողմից` Ծրագրի փոփոխություններին կամ աշխատանքի մեթոդին համապատասխանեցնելու համար, որը պատրաստված է Կապալառուի հայեցողությամբ:  Գործողությունների ժամանակացույցում ներառված գները չպետք է փոխվեն, երբ Կապալառուն այդպիսի փոփոխություններ է կատարում Գործողությունների ժամանակացույցում: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2" w:name="_Toc484610969"/>
            <w:r w:rsidRPr="009D6012">
              <w:rPr>
                <w:rFonts w:ascii="Sylfaen" w:hAnsi="Sylfaen"/>
                <w:b/>
                <w:sz w:val="20"/>
                <w:szCs w:val="20"/>
              </w:rPr>
              <w:t>Փոփոխու-թյուններ</w:t>
            </w:r>
            <w:bookmarkEnd w:id="5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Բոլոր Փոփոխությունները պետք է ներառվեն թարմացված Ծրագրերում և, միանվագ գումարով վճարվող պայմանագրի դեպքում, նաև Կապալռուի կողմից մշակված Գործողությունների ժամանակացույցում: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 xml:space="preserve">Կապալառուն պետք է Ծրագրի ղեկավարին վերջինիս պահանջի դեպքում ներկայացնի փոփոխությունների իրականացման գնանշումը:  Ծրագրի ղեկավարը կգնահատի գնանշումը, որը կտրվի պահանջելուց հետո 7 ( յոթ) օրվա ընթացքում կամ Ծրագրի ղեկավարի կողմից սահմանված ավելի երկար ժամանակահատվածում և նախքան Փոփոխման հրահանագը: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Կապալառուի գնանշումը ողջամիտ չէ, ապա Ծրագրի ղեկավարը կարող է Փոփոխման հրահանգ պատարաստել և փոփոխություն կատարել Պայմանագրի արժեքում, որը կհիմնվի Կապալառուի ծախսերի վրա Փոփոխությունների ունեցած ազդեցության վերաբերյալ Ծրագրի ղեկավարի սեփական կանխատեսումների վրա: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Ծրագրի ղեկավարը որոշում է, որ աշխատանքների փոփոխության հրատապությունը կկանխի գնանշման տրամադրումը և աշխատանքների ուշացում չի նախատեսվել, գնանշում չի տրվի և Փոփոխությունը կդիտվի որպես Փոխհատուցման միջոցառում: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իրավասու չի կատարել լրացուցիչ վճարում այն ծախսերի համար, որոնցից հնարավոր կլիներ խուսափել վաղ նախազգուշացման դեպքում: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Փաստացի չափագրման վրա հիմնված պայմանագրի դեպքում, եթե Փոփոխման հրահանգում աշխատանքը համապատասխանում է Ծավալների ամփոփագրի  աշխատատեսակի նկարագրությանը, և, եթե Ծրագրի ղեկավարի կարծիքով, աշխատանքի ծավալը գերազանցում է ՊԸՊ 36.1-ում նշված սահմանը, կամ եթե դրա իրականացման ժամկետի հետևանքով չի փոխվում քանակի  յուրաքանչյուր  միավորի արժեքը, ապա Ծավալների ամփոփագրում </w:t>
            </w:r>
            <w:r w:rsidRPr="009D6012">
              <w:rPr>
                <w:rFonts w:ascii="Sylfaen" w:hAnsi="Sylfaen"/>
                <w:sz w:val="20"/>
                <w:szCs w:val="20"/>
              </w:rPr>
              <w:lastRenderedPageBreak/>
              <w:t xml:space="preserve">նշված միավորի արժեքը կօգտագործվի Փոփոխության արժեքը հաշվելու համար: Եթե քանակի յուրաքանչյուր միավորի արժեքը փոխվում է, կամ եթե Փոփոխման հրահանգի աշխատատեսակի բնույթն ու իրականացման ժամկետը չի համապատասխանում Ծավալների ամփոփագրով նախատեսվածին, Կապալառուի գնանշումը կլինի նոր դրույքաչափերի տեսքով` համապատասխան աշխատատեսակների համար: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3" w:name="_Toc484610970"/>
            <w:r w:rsidRPr="009D6012">
              <w:rPr>
                <w:rFonts w:ascii="Sylfaen" w:hAnsi="Sylfaen"/>
                <w:b/>
                <w:sz w:val="20"/>
                <w:szCs w:val="20"/>
              </w:rPr>
              <w:lastRenderedPageBreak/>
              <w:t>Կանխիկի հոսքի կանխատեսումները</w:t>
            </w:r>
            <w:bookmarkEnd w:id="5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Երբ Ծրագիրը, կամ միանվագ պայմանագրի դեպքում, Գործողությունների ժամանակացույցը, թարմացվում է, Կապալառուն պետք է Ծրագրի ղեկավարին ներկայացնի կանխիկի հոսքի թարմացված կանխատեսումը: Կանխիկի հոսքի կանխատեսումը պետք է ներառի տարբեր արժույթներ, ինչպես սահմանված է Պայմանագրում, անհրաժեշտության դեպքում փոխարկվելով Պայմանագրով սահմանված փոխարժեքների կիրառմամբ</w:t>
            </w:r>
            <w:r w:rsidRPr="009D6012">
              <w:rPr>
                <w:rFonts w:ascii="Sylfaen" w:hAnsi="Sylfaen"/>
                <w:sz w:val="20"/>
                <w:szCs w:val="20"/>
                <w:lang w:val="hy-AM"/>
              </w:rPr>
              <w:t>:</w:t>
            </w:r>
            <w:r w:rsidRPr="009D6012">
              <w:rPr>
                <w:rFonts w:ascii="Sylfaen" w:hAnsi="Sylfaen"/>
                <w:sz w:val="20"/>
                <w:szCs w:val="20"/>
              </w:rPr>
              <w:t xml:space="preserve">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4" w:name="_Toc484610971"/>
            <w:r w:rsidRPr="009D6012">
              <w:rPr>
                <w:rFonts w:ascii="Sylfaen" w:hAnsi="Sylfaen"/>
                <w:b/>
                <w:sz w:val="20"/>
                <w:szCs w:val="20"/>
              </w:rPr>
              <w:t>Վճարման հավաստագրեր</w:t>
            </w:r>
            <w:bookmarkEnd w:id="5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ab/>
              <w:t xml:space="preserve">Կապալառուն Ծրագրի ղեկավարին պետք է ներկայացնի իրականացված աշխատանքների գնահատված արժեքի ամսական քաղվածքները, առանց նախկինում հաստատված աճողական գումարի: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ստուգի Կապալառուի կողմից ներկայացված ամսական քաղվածքները և հաստատի Կապալառուին վճարվելիք գումարը: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Իրականացված աշխատանքի արժեքը կսահմանվի Ծրագրի ղեկավարի կողմից: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Իրականացված աշխատանքի արժեքը ներառում է`</w:t>
            </w:r>
          </w:p>
          <w:p w:rsidR="009D6012" w:rsidRPr="009D6012" w:rsidRDefault="009D6012" w:rsidP="009D6012">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Փաստացի չափագրման վրա հիմնված պայմանագրի դեպքում, Ծավալների ամփոփագրով նախատեսված ավարտված աշխատանքների ծավալի արժեքը, կամ</w:t>
            </w:r>
          </w:p>
          <w:p w:rsidR="009D6012" w:rsidRPr="009D6012" w:rsidRDefault="009D6012" w:rsidP="009D6012">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Միանվագ գումարով վճարվող պայմանագրի դեպքում, իրականացված աշխատանքների արժեքը կներառի Գործողությունների ժամանակացույցով նախատեսված ավարտված գործողության արժեքը: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Իրականացված աշխատանքի արժեքը պետք է ներառի Փոփոխման և Փոխհատուցման միջոցառումների գնահատված արժեքը: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կարող է բացառել ցանկացած աշխատատեսակ, որը ներկայացվել է նախորդ հավաստագրով կամ նվազեցնել յուրաքանչյուր աշխատատեսակ այն համամասնությամբ, որը ներկայացվել է նախորդ հավաստագրով` հաշվի առնելով հետագա տեղեկությունները: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5" w:name="_Toc484610972"/>
            <w:r w:rsidRPr="009D6012">
              <w:rPr>
                <w:rFonts w:ascii="Sylfaen" w:hAnsi="Sylfaen"/>
                <w:b/>
                <w:sz w:val="20"/>
                <w:szCs w:val="20"/>
              </w:rPr>
              <w:t>Վճարումները</w:t>
            </w:r>
            <w:bookmarkEnd w:id="55"/>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Վճարումները պետք է ճշգրտվեն կանխավճարների և պահումների հաշվանցման համար:  Պատվիրատուն պետք է Կապալառուին վճարի Ծրագրի ղեկավարի կողմից հաստատված գումարները` յուրաքնաչյուր հավաստագրի ամսաթվից 28</w:t>
            </w:r>
            <w:r w:rsidRPr="009D6012">
              <w:rPr>
                <w:rFonts w:ascii="Sylfaen" w:hAnsi="Sylfaen"/>
                <w:sz w:val="20"/>
                <w:szCs w:val="20"/>
                <w:lang w:val="hy-AM"/>
              </w:rPr>
              <w:t xml:space="preserve"> </w:t>
            </w:r>
            <w:r w:rsidRPr="009D6012">
              <w:rPr>
                <w:rFonts w:ascii="Sylfaen" w:hAnsi="Sylfaen"/>
                <w:sz w:val="20"/>
                <w:szCs w:val="20"/>
              </w:rPr>
              <w:t>(</w:t>
            </w:r>
            <w:r w:rsidRPr="009D6012">
              <w:rPr>
                <w:rFonts w:ascii="Sylfaen" w:hAnsi="Sylfaen"/>
                <w:sz w:val="20"/>
                <w:szCs w:val="20"/>
                <w:lang w:val="hy-AM"/>
              </w:rPr>
              <w:t>քսանութ</w:t>
            </w:r>
            <w:r w:rsidRPr="009D6012">
              <w:rPr>
                <w:rFonts w:ascii="Sylfaen" w:hAnsi="Sylfaen"/>
                <w:sz w:val="20"/>
                <w:szCs w:val="20"/>
              </w:rPr>
              <w:t xml:space="preserve">) օրվա ընթացքում: Եթե Պատվիրատուն կատարում է ուշացած վճարում, ապա Կապալառուին հաջորդ վճարումով պետք է վճարվեն տոկոսներ:      Տոկոսները պետք է հաշվարկվեն այն օրվանից, որը այդ վճարման համար նախատեսված էր որպես վերջին օր, մինչև այն օրը, երբ ուշացած վճարումը կատարվում է յուրաքանչյուր արժույթի առևտրային փոխառության համար գերակայող տոկոսադրույքով, որով կատարվում են վճարումները: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հաստատված գումարն ավելացվի հետագա հավաստագրում, կամ դատավորի կամ արբիտրի շնորհման արդյունքում, Կապալառուին պետք է վճարվեն տոկոսներ ուշացած վճարման պահի դրությամբ, ինչպես սահմանված է այս կետում: Տոկոսները պետք է հաշվարկվեն այն օրից սկսած, որի դրությամբ ավելացած գումարը պետք է հաստատված լիներ` վեճերի բացակայության պայմաններում: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այլ կերպ սահմանված չէ, բոլոր վճարումներն ու մասհանումները պետք է վճարվեն կամ գանձնվեն Պայմանագրային գինը կազմող արժույթների համամասնություններով: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Աշխատատեսակները, որոնց համար ոչ մի դրույքաչափ կամ գին չի ներկայացվել, Պատվիրատուի կողմից չեն վճարվի և կհամարվեն, որ ներառված են Պայմանագրի այլ դրույքաչափերում և գներում: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6" w:name="_Toc484610973"/>
            <w:r w:rsidRPr="009D6012">
              <w:rPr>
                <w:rFonts w:ascii="Sylfaen" w:hAnsi="Sylfaen"/>
                <w:b/>
                <w:sz w:val="20"/>
                <w:szCs w:val="20"/>
              </w:rPr>
              <w:t>Փոխհատուցման միջոցառումները</w:t>
            </w:r>
            <w:bookmarkEnd w:id="56"/>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միջոցառումները</w:t>
            </w:r>
            <w:r w:rsidRPr="009D6012">
              <w:rPr>
                <w:rFonts w:ascii="Sylfaen" w:hAnsi="Sylfaen"/>
                <w:sz w:val="20"/>
                <w:szCs w:val="20"/>
                <w:lang w:val="ru-RU"/>
              </w:rPr>
              <w:t xml:space="preserve"> </w:t>
            </w:r>
            <w:r w:rsidRPr="009D6012">
              <w:rPr>
                <w:rFonts w:ascii="Sylfaen" w:hAnsi="Sylfaen"/>
                <w:sz w:val="20"/>
                <w:szCs w:val="20"/>
              </w:rPr>
              <w:t>կլինեն</w:t>
            </w:r>
            <w:r w:rsidRPr="009D6012">
              <w:rPr>
                <w:rFonts w:ascii="Sylfaen" w:hAnsi="Sylfaen"/>
                <w:sz w:val="20"/>
                <w:szCs w:val="20"/>
                <w:lang w:val="ru-RU"/>
              </w:rPr>
              <w:t xml:space="preserve"> </w:t>
            </w:r>
            <w:r w:rsidRPr="009D6012">
              <w:rPr>
                <w:rFonts w:ascii="Sylfaen" w:hAnsi="Sylfaen"/>
                <w:sz w:val="20"/>
                <w:szCs w:val="20"/>
              </w:rPr>
              <w:t>հետևյալս</w:t>
            </w:r>
            <w:r w:rsidRPr="009D6012">
              <w:rPr>
                <w:rFonts w:ascii="Sylfaen" w:hAnsi="Sylfaen"/>
                <w:sz w:val="20"/>
                <w:szCs w:val="20"/>
                <w:lang w:val="ru-RU"/>
              </w:rPr>
              <w:t>`</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թույլ</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տա</w:t>
            </w:r>
            <w:r w:rsidRPr="009D6012">
              <w:rPr>
                <w:rFonts w:ascii="Sylfaen" w:hAnsi="Sylfaen"/>
                <w:sz w:val="20"/>
                <w:szCs w:val="20"/>
                <w:lang w:val="ru-RU"/>
              </w:rPr>
              <w:t xml:space="preserve"> </w:t>
            </w:r>
            <w:r w:rsidRPr="009D6012">
              <w:rPr>
                <w:rFonts w:ascii="Sylfaen" w:hAnsi="Sylfaen"/>
                <w:sz w:val="20"/>
                <w:szCs w:val="20"/>
              </w:rPr>
              <w:t>մուտք</w:t>
            </w:r>
            <w:r w:rsidRPr="009D6012">
              <w:rPr>
                <w:rFonts w:ascii="Sylfaen" w:hAnsi="Sylfaen"/>
                <w:sz w:val="20"/>
                <w:szCs w:val="20"/>
                <w:lang w:val="ru-RU"/>
              </w:rPr>
              <w:t xml:space="preserve"> </w:t>
            </w:r>
            <w:r w:rsidRPr="009D6012">
              <w:rPr>
                <w:rFonts w:ascii="Sylfaen" w:hAnsi="Sylfaen"/>
                <w:sz w:val="20"/>
                <w:szCs w:val="20"/>
              </w:rPr>
              <w:t>գործել</w:t>
            </w:r>
            <w:r w:rsidRPr="009D6012">
              <w:rPr>
                <w:rFonts w:ascii="Sylfaen" w:hAnsi="Sylfaen"/>
                <w:sz w:val="20"/>
                <w:szCs w:val="20"/>
                <w:lang w:val="ru-RU"/>
              </w:rPr>
              <w:t xml:space="preserve"> </w:t>
            </w:r>
            <w:r w:rsidRPr="009D6012">
              <w:rPr>
                <w:rFonts w:ascii="Sylfaen" w:hAnsi="Sylfaen"/>
                <w:sz w:val="20"/>
                <w:szCs w:val="20"/>
              </w:rPr>
              <w:t>աշխատանքային</w:t>
            </w:r>
            <w:r w:rsidRPr="009D6012">
              <w:rPr>
                <w:rFonts w:ascii="Sylfaen" w:hAnsi="Sylfaen"/>
                <w:sz w:val="20"/>
                <w:szCs w:val="20"/>
                <w:lang w:val="ru-RU"/>
              </w:rPr>
              <w:t xml:space="preserve"> </w:t>
            </w:r>
            <w:r w:rsidRPr="009D6012">
              <w:rPr>
                <w:rFonts w:ascii="Sylfaen" w:hAnsi="Sylfaen"/>
                <w:sz w:val="20"/>
                <w:szCs w:val="20"/>
              </w:rPr>
              <w:t>տեղամաս</w:t>
            </w:r>
            <w:r w:rsidRPr="009D6012">
              <w:rPr>
                <w:rFonts w:ascii="Sylfaen" w:hAnsi="Sylfaen"/>
                <w:sz w:val="20"/>
                <w:szCs w:val="20"/>
                <w:lang w:val="ru-RU"/>
              </w:rPr>
              <w:t xml:space="preserve"> </w:t>
            </w:r>
            <w:r w:rsidRPr="009D6012">
              <w:rPr>
                <w:rFonts w:ascii="Sylfaen" w:hAnsi="Sylfaen"/>
                <w:sz w:val="20"/>
                <w:szCs w:val="20"/>
              </w:rPr>
              <w:t>նախքան</w:t>
            </w:r>
            <w:r w:rsidRPr="009D6012">
              <w:rPr>
                <w:rFonts w:ascii="Sylfaen" w:hAnsi="Sylfaen"/>
                <w:sz w:val="20"/>
                <w:szCs w:val="20"/>
                <w:lang w:val="ru-RU"/>
              </w:rPr>
              <w:t xml:space="preserve"> </w:t>
            </w:r>
            <w:r w:rsidRPr="009D6012">
              <w:rPr>
                <w:rFonts w:ascii="Sylfaen" w:hAnsi="Sylfaen"/>
                <w:sz w:val="20"/>
                <w:szCs w:val="20"/>
              </w:rPr>
              <w:t>այն</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տնօրինմանը</w:t>
            </w:r>
            <w:r w:rsidRPr="009D6012">
              <w:rPr>
                <w:rFonts w:ascii="Sylfaen" w:hAnsi="Sylfaen"/>
                <w:sz w:val="20"/>
                <w:szCs w:val="20"/>
                <w:lang w:val="ru-RU"/>
              </w:rPr>
              <w:t xml:space="preserve"> </w:t>
            </w:r>
            <w:r w:rsidRPr="009D6012">
              <w:rPr>
                <w:rFonts w:ascii="Sylfaen" w:hAnsi="Sylfaen"/>
                <w:sz w:val="20"/>
                <w:szCs w:val="20"/>
              </w:rPr>
              <w:t>հանձնելու</w:t>
            </w:r>
            <w:r w:rsidRPr="009D6012">
              <w:rPr>
                <w:rFonts w:ascii="Sylfaen" w:hAnsi="Sylfaen"/>
                <w:sz w:val="20"/>
                <w:szCs w:val="20"/>
                <w:lang w:val="ru-RU"/>
              </w:rPr>
              <w:t xml:space="preserve">  </w:t>
            </w:r>
            <w:r w:rsidRPr="009D6012">
              <w:rPr>
                <w:rFonts w:ascii="Sylfaen" w:hAnsi="Sylfaen"/>
                <w:sz w:val="20"/>
                <w:szCs w:val="20"/>
              </w:rPr>
              <w:t>ամսաթիվը</w:t>
            </w:r>
            <w:r w:rsidRPr="009D6012">
              <w:rPr>
                <w:rFonts w:ascii="Sylfaen" w:hAnsi="Sylfaen"/>
                <w:sz w:val="20"/>
                <w:szCs w:val="20"/>
                <w:lang w:val="ru-RU"/>
              </w:rPr>
              <w:t>`</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2</w:t>
            </w:r>
            <w:r w:rsidRPr="009D6012">
              <w:rPr>
                <w:rFonts w:ascii="Sylfaen" w:hAnsi="Sylfaen"/>
                <w:sz w:val="20"/>
                <w:szCs w:val="20"/>
                <w:lang w:val="hy-AM"/>
              </w:rPr>
              <w:t>6</w:t>
            </w:r>
            <w:r w:rsidRPr="009D6012">
              <w:rPr>
                <w:rFonts w:ascii="Sylfaen" w:hAnsi="Sylfaen"/>
                <w:sz w:val="20"/>
                <w:szCs w:val="20"/>
                <w:lang w:val="ru-RU"/>
              </w:rPr>
              <w:t>.1-</w:t>
            </w:r>
            <w:r w:rsidRPr="009D6012">
              <w:rPr>
                <w:rFonts w:ascii="Sylfaen" w:hAnsi="Sylfaen"/>
                <w:sz w:val="20"/>
                <w:szCs w:val="20"/>
              </w:rPr>
              <w:t>ի</w:t>
            </w:r>
            <w:r w:rsidRPr="009D6012">
              <w:rPr>
                <w:rFonts w:ascii="Sylfaen" w:hAnsi="Sylfaen"/>
                <w:sz w:val="20"/>
                <w:szCs w:val="20"/>
                <w:lang w:val="ru-RU"/>
              </w:rPr>
              <w:t>:</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փոփոխում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Կապալառուների</w:t>
            </w:r>
            <w:r w:rsidRPr="009D6012">
              <w:rPr>
                <w:rFonts w:ascii="Sylfaen" w:hAnsi="Sylfaen"/>
                <w:sz w:val="20"/>
                <w:szCs w:val="20"/>
                <w:lang w:val="ru-RU"/>
              </w:rPr>
              <w:t xml:space="preserve"> </w:t>
            </w:r>
            <w:r w:rsidRPr="009D6012">
              <w:rPr>
                <w:rFonts w:ascii="Sylfaen" w:hAnsi="Sylfaen"/>
                <w:sz w:val="20"/>
                <w:szCs w:val="20"/>
              </w:rPr>
              <w:t>ժամանակացույցն</w:t>
            </w:r>
            <w:r w:rsidRPr="009D6012">
              <w:rPr>
                <w:rFonts w:ascii="Sylfaen" w:hAnsi="Sylfaen"/>
                <w:sz w:val="20"/>
                <w:szCs w:val="20"/>
                <w:lang w:val="ru-RU"/>
              </w:rPr>
              <w:t xml:space="preserve"> </w:t>
            </w:r>
            <w:r w:rsidRPr="009D6012">
              <w:rPr>
                <w:rFonts w:ascii="Sylfaen" w:hAnsi="Sylfaen"/>
                <w:sz w:val="20"/>
                <w:szCs w:val="20"/>
              </w:rPr>
              <w:t>այնպես</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ազդեցության</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ենթարկում</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շրջանակում</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աշխատանքը</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հրահանգում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ուշացում</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տրամադրում</w:t>
            </w:r>
            <w:r w:rsidRPr="009D6012">
              <w:rPr>
                <w:rFonts w:ascii="Sylfaen" w:hAnsi="Sylfaen"/>
                <w:sz w:val="20"/>
                <w:szCs w:val="20"/>
                <w:lang w:val="ru-RU"/>
              </w:rPr>
              <w:t xml:space="preserve"> </w:t>
            </w:r>
            <w:r w:rsidRPr="009D6012">
              <w:rPr>
                <w:rFonts w:ascii="Sylfaen" w:hAnsi="Sylfaen"/>
                <w:sz w:val="20"/>
                <w:szCs w:val="20"/>
              </w:rPr>
              <w:t>Գծագրերը</w:t>
            </w:r>
            <w:r w:rsidRPr="009D6012">
              <w:rPr>
                <w:rFonts w:ascii="Sylfaen" w:hAnsi="Sylfaen"/>
                <w:sz w:val="20"/>
                <w:szCs w:val="20"/>
                <w:lang w:val="ru-RU"/>
              </w:rPr>
              <w:t xml:space="preserve">, </w:t>
            </w:r>
            <w:r w:rsidRPr="009D6012">
              <w:rPr>
                <w:rFonts w:ascii="Sylfaen" w:hAnsi="Sylfaen"/>
                <w:sz w:val="20"/>
                <w:szCs w:val="20"/>
              </w:rPr>
              <w:t>Մասնագրերը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ժամանակին</w:t>
            </w:r>
            <w:r w:rsidRPr="009D6012">
              <w:rPr>
                <w:rFonts w:ascii="Sylfaen" w:hAnsi="Sylfaen"/>
                <w:sz w:val="20"/>
                <w:szCs w:val="20"/>
                <w:lang w:val="ru-RU"/>
              </w:rPr>
              <w:t xml:space="preserve"> </w:t>
            </w:r>
            <w:r w:rsidRPr="009D6012">
              <w:rPr>
                <w:rFonts w:ascii="Sylfaen" w:hAnsi="Sylfaen"/>
                <w:sz w:val="20"/>
                <w:szCs w:val="20"/>
              </w:rPr>
              <w:t>իրականացնելու</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պահանջվող</w:t>
            </w:r>
            <w:r w:rsidRPr="009D6012">
              <w:rPr>
                <w:rFonts w:ascii="Sylfaen" w:hAnsi="Sylfaen"/>
                <w:sz w:val="20"/>
                <w:szCs w:val="20"/>
                <w:lang w:val="ru-RU"/>
              </w:rPr>
              <w:t xml:space="preserve"> </w:t>
            </w:r>
            <w:r w:rsidRPr="009D6012">
              <w:rPr>
                <w:rFonts w:ascii="Sylfaen" w:hAnsi="Sylfaen"/>
                <w:sz w:val="20"/>
                <w:szCs w:val="20"/>
              </w:rPr>
              <w:t>ցուցումները</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հրահանգում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բացահայտել</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իրականացնել</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ստուգափորձեր</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վերաբերյալ</w:t>
            </w:r>
            <w:r w:rsidRPr="009D6012">
              <w:rPr>
                <w:rFonts w:ascii="Sylfaen" w:hAnsi="Sylfaen"/>
                <w:sz w:val="20"/>
                <w:szCs w:val="20"/>
                <w:lang w:val="ru-RU"/>
              </w:rPr>
              <w:t xml:space="preserve">, </w:t>
            </w:r>
            <w:r w:rsidRPr="009D6012">
              <w:rPr>
                <w:rFonts w:ascii="Sylfaen" w:hAnsi="Sylfaen"/>
                <w:sz w:val="20"/>
                <w:szCs w:val="20"/>
              </w:rPr>
              <w:t>որի</w:t>
            </w:r>
            <w:r w:rsidRPr="009D6012">
              <w:rPr>
                <w:rFonts w:ascii="Sylfaen" w:hAnsi="Sylfaen"/>
                <w:sz w:val="20"/>
                <w:szCs w:val="20"/>
                <w:lang w:val="ru-RU"/>
              </w:rPr>
              <w:t xml:space="preserve"> </w:t>
            </w:r>
            <w:r w:rsidRPr="009D6012">
              <w:rPr>
                <w:rFonts w:ascii="Sylfaen" w:hAnsi="Sylfaen"/>
                <w:sz w:val="20"/>
                <w:szCs w:val="20"/>
              </w:rPr>
              <w:t>արդյունքում</w:t>
            </w:r>
            <w:r w:rsidRPr="009D6012">
              <w:rPr>
                <w:rFonts w:ascii="Sylfaen" w:hAnsi="Sylfaen"/>
                <w:sz w:val="20"/>
                <w:szCs w:val="20"/>
                <w:lang w:val="ru-RU"/>
              </w:rPr>
              <w:t xml:space="preserve"> </w:t>
            </w:r>
            <w:r w:rsidRPr="009D6012">
              <w:rPr>
                <w:rFonts w:ascii="Sylfaen" w:hAnsi="Sylfaen"/>
                <w:sz w:val="20"/>
                <w:szCs w:val="20"/>
              </w:rPr>
              <w:t>Թերություններ</w:t>
            </w:r>
            <w:r w:rsidRPr="009D6012">
              <w:rPr>
                <w:rFonts w:ascii="Sylfaen" w:hAnsi="Sylfaen"/>
                <w:sz w:val="20"/>
                <w:szCs w:val="20"/>
                <w:lang w:val="ru-RU"/>
              </w:rPr>
              <w:t xml:space="preserve"> </w:t>
            </w:r>
            <w:r w:rsidRPr="009D6012">
              <w:rPr>
                <w:rFonts w:ascii="Sylfaen" w:hAnsi="Sylfaen"/>
                <w:sz w:val="20"/>
                <w:szCs w:val="20"/>
              </w:rPr>
              <w:t>չեն</w:t>
            </w:r>
            <w:r w:rsidRPr="009D6012">
              <w:rPr>
                <w:rFonts w:ascii="Sylfaen" w:hAnsi="Sylfaen"/>
                <w:sz w:val="20"/>
                <w:szCs w:val="20"/>
                <w:lang w:val="ru-RU"/>
              </w:rPr>
              <w:t xml:space="preserve"> </w:t>
            </w:r>
            <w:r w:rsidRPr="009D6012">
              <w:rPr>
                <w:rFonts w:ascii="Sylfaen" w:hAnsi="Sylfaen"/>
                <w:sz w:val="20"/>
                <w:szCs w:val="20"/>
              </w:rPr>
              <w:t>բացահայտվում</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անհիմն</w:t>
            </w:r>
            <w:r w:rsidRPr="009D6012">
              <w:rPr>
                <w:rFonts w:ascii="Sylfaen" w:hAnsi="Sylfaen"/>
                <w:sz w:val="20"/>
                <w:szCs w:val="20"/>
                <w:lang w:val="ru-RU"/>
              </w:rPr>
              <w:t xml:space="preserve"> </w:t>
            </w:r>
            <w:r w:rsidRPr="009D6012">
              <w:rPr>
                <w:rFonts w:ascii="Sylfaen" w:hAnsi="Sylfaen"/>
                <w:sz w:val="20"/>
                <w:szCs w:val="20"/>
              </w:rPr>
              <w:t>կերպով</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հաստատում</w:t>
            </w:r>
            <w:r w:rsidRPr="009D6012">
              <w:rPr>
                <w:rFonts w:ascii="Sylfaen" w:hAnsi="Sylfaen"/>
                <w:sz w:val="20"/>
                <w:szCs w:val="20"/>
                <w:lang w:val="ru-RU"/>
              </w:rPr>
              <w:t xml:space="preserve"> </w:t>
            </w:r>
            <w:r w:rsidRPr="009D6012">
              <w:rPr>
                <w:rFonts w:ascii="Sylfaen" w:hAnsi="Sylfaen"/>
                <w:sz w:val="20"/>
                <w:szCs w:val="20"/>
              </w:rPr>
              <w:t>ենթակապալառուի</w:t>
            </w:r>
            <w:r w:rsidRPr="009D6012">
              <w:rPr>
                <w:rFonts w:ascii="Sylfaen" w:hAnsi="Sylfaen"/>
                <w:sz w:val="20"/>
                <w:szCs w:val="20"/>
                <w:lang w:val="ru-RU"/>
              </w:rPr>
              <w:t xml:space="preserve"> </w:t>
            </w:r>
            <w:r w:rsidRPr="009D6012">
              <w:rPr>
                <w:rFonts w:ascii="Sylfaen" w:hAnsi="Sylfaen"/>
                <w:sz w:val="20"/>
                <w:szCs w:val="20"/>
              </w:rPr>
              <w:t>ընտրությունը</w:t>
            </w:r>
            <w:r w:rsidRPr="009D6012">
              <w:rPr>
                <w:rFonts w:ascii="Sylfaen" w:hAnsi="Sylfaen"/>
                <w:sz w:val="20"/>
                <w:szCs w:val="20"/>
                <w:lang w:val="ru-RU"/>
              </w:rPr>
              <w:t>:</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Գրունտային</w:t>
            </w:r>
            <w:r w:rsidRPr="009D6012">
              <w:rPr>
                <w:rFonts w:ascii="Sylfaen" w:hAnsi="Sylfaen"/>
                <w:sz w:val="20"/>
                <w:szCs w:val="20"/>
                <w:lang w:val="ru-RU"/>
              </w:rPr>
              <w:t xml:space="preserve"> </w:t>
            </w:r>
            <w:r w:rsidRPr="009D6012">
              <w:rPr>
                <w:rFonts w:ascii="Sylfaen" w:hAnsi="Sylfaen"/>
                <w:sz w:val="20"/>
                <w:szCs w:val="20"/>
              </w:rPr>
              <w:t>պայմանները</w:t>
            </w:r>
            <w:r w:rsidRPr="009D6012">
              <w:rPr>
                <w:rFonts w:ascii="Sylfaen" w:hAnsi="Sylfaen"/>
                <w:sz w:val="20"/>
                <w:szCs w:val="20"/>
                <w:lang w:val="ru-RU"/>
              </w:rPr>
              <w:t xml:space="preserve"> </w:t>
            </w:r>
            <w:r w:rsidRPr="009D6012">
              <w:rPr>
                <w:rFonts w:ascii="Sylfaen" w:hAnsi="Sylfaen"/>
                <w:sz w:val="20"/>
                <w:szCs w:val="20"/>
              </w:rPr>
              <w:t>էականորեն</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անբարենպաստ</w:t>
            </w:r>
            <w:r w:rsidRPr="009D6012">
              <w:rPr>
                <w:rFonts w:ascii="Sylfaen" w:hAnsi="Sylfaen"/>
                <w:sz w:val="20"/>
                <w:szCs w:val="20"/>
                <w:lang w:val="ru-RU"/>
              </w:rPr>
              <w:t xml:space="preserve"> </w:t>
            </w:r>
            <w:r w:rsidRPr="009D6012">
              <w:rPr>
                <w:rFonts w:ascii="Sylfaen" w:hAnsi="Sylfaen"/>
                <w:sz w:val="20"/>
                <w:szCs w:val="20"/>
              </w:rPr>
              <w:t>էին</w:t>
            </w:r>
            <w:r w:rsidRPr="009D6012">
              <w:rPr>
                <w:rFonts w:ascii="Sylfaen" w:hAnsi="Sylfaen"/>
                <w:sz w:val="20"/>
                <w:szCs w:val="20"/>
                <w:lang w:val="ru-RU"/>
              </w:rPr>
              <w:t xml:space="preserve">, </w:t>
            </w:r>
            <w:r w:rsidRPr="009D6012">
              <w:rPr>
                <w:rFonts w:ascii="Sylfaen" w:hAnsi="Sylfaen"/>
                <w:sz w:val="20"/>
                <w:szCs w:val="20"/>
              </w:rPr>
              <w:t>քան</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էին</w:t>
            </w:r>
            <w:r w:rsidRPr="009D6012">
              <w:rPr>
                <w:rFonts w:ascii="Sylfaen" w:hAnsi="Sylfaen"/>
                <w:sz w:val="20"/>
                <w:szCs w:val="20"/>
                <w:lang w:val="ru-RU"/>
              </w:rPr>
              <w:t xml:space="preserve"> </w:t>
            </w:r>
            <w:r w:rsidRPr="009D6012">
              <w:rPr>
                <w:rFonts w:ascii="Sylfaen" w:hAnsi="Sylfaen"/>
                <w:sz w:val="20"/>
                <w:szCs w:val="20"/>
              </w:rPr>
              <w:t>ողջամտորեն</w:t>
            </w:r>
            <w:r w:rsidRPr="009D6012">
              <w:rPr>
                <w:rFonts w:ascii="Sylfaen" w:hAnsi="Sylfaen"/>
                <w:sz w:val="20"/>
                <w:szCs w:val="20"/>
                <w:lang w:val="ru-RU"/>
              </w:rPr>
              <w:t xml:space="preserve"> </w:t>
            </w:r>
            <w:r w:rsidRPr="009D6012">
              <w:rPr>
                <w:rFonts w:ascii="Sylfaen" w:hAnsi="Sylfaen"/>
                <w:sz w:val="20"/>
                <w:szCs w:val="20"/>
              </w:rPr>
              <w:t>ենթադրվել</w:t>
            </w:r>
            <w:r w:rsidRPr="009D6012">
              <w:rPr>
                <w:rFonts w:ascii="Sylfaen" w:hAnsi="Sylfaen"/>
                <w:sz w:val="20"/>
                <w:szCs w:val="20"/>
                <w:lang w:val="ru-RU"/>
              </w:rPr>
              <w:t xml:space="preserve"> </w:t>
            </w:r>
            <w:r w:rsidRPr="009D6012">
              <w:rPr>
                <w:rFonts w:ascii="Sylfaen" w:hAnsi="Sylfaen"/>
                <w:sz w:val="20"/>
                <w:szCs w:val="20"/>
              </w:rPr>
              <w:t>Ընդունման</w:t>
            </w:r>
            <w:r w:rsidRPr="009D6012">
              <w:rPr>
                <w:rFonts w:ascii="Sylfaen" w:hAnsi="Sylfaen"/>
                <w:sz w:val="20"/>
                <w:szCs w:val="20"/>
                <w:lang w:val="ru-RU"/>
              </w:rPr>
              <w:t xml:space="preserve"> </w:t>
            </w:r>
            <w:r w:rsidRPr="009D6012">
              <w:rPr>
                <w:rFonts w:ascii="Sylfaen" w:hAnsi="Sylfaen"/>
                <w:sz w:val="20"/>
                <w:szCs w:val="20"/>
              </w:rPr>
              <w:t>նամակը</w:t>
            </w:r>
            <w:r w:rsidRPr="009D6012">
              <w:rPr>
                <w:rFonts w:ascii="Sylfaen" w:hAnsi="Sylfaen"/>
                <w:sz w:val="20"/>
                <w:szCs w:val="20"/>
                <w:lang w:val="ru-RU"/>
              </w:rPr>
              <w:t xml:space="preserve"> </w:t>
            </w:r>
            <w:r w:rsidRPr="009D6012">
              <w:rPr>
                <w:rFonts w:ascii="Sylfaen" w:hAnsi="Sylfaen"/>
                <w:sz w:val="20"/>
                <w:szCs w:val="20"/>
              </w:rPr>
              <w:t>տրամադրելուց</w:t>
            </w:r>
            <w:r w:rsidRPr="009D6012">
              <w:rPr>
                <w:rFonts w:ascii="Sylfaen" w:hAnsi="Sylfaen"/>
                <w:sz w:val="20"/>
                <w:szCs w:val="20"/>
                <w:lang w:val="ru-RU"/>
              </w:rPr>
              <w:t xml:space="preserve"> </w:t>
            </w:r>
            <w:r w:rsidRPr="009D6012">
              <w:rPr>
                <w:rFonts w:ascii="Sylfaen" w:hAnsi="Sylfaen"/>
                <w:sz w:val="20"/>
                <w:szCs w:val="20"/>
              </w:rPr>
              <w:t>առաջ</w:t>
            </w:r>
            <w:r w:rsidRPr="009D6012">
              <w:rPr>
                <w:rFonts w:ascii="Sylfaen" w:hAnsi="Sylfaen"/>
                <w:sz w:val="20"/>
                <w:szCs w:val="20"/>
                <w:lang w:val="ru-RU"/>
              </w:rPr>
              <w:t xml:space="preserve">` </w:t>
            </w:r>
            <w:r w:rsidRPr="009D6012">
              <w:rPr>
                <w:rFonts w:ascii="Sylfaen" w:hAnsi="Sylfaen"/>
                <w:sz w:val="20"/>
                <w:szCs w:val="20"/>
              </w:rPr>
              <w:t>դատելով</w:t>
            </w:r>
            <w:r w:rsidRPr="009D6012">
              <w:rPr>
                <w:rFonts w:ascii="Sylfaen" w:hAnsi="Sylfaen"/>
                <w:sz w:val="20"/>
                <w:szCs w:val="20"/>
                <w:lang w:val="ru-RU"/>
              </w:rPr>
              <w:t xml:space="preserve"> </w:t>
            </w:r>
            <w:r w:rsidRPr="009D6012">
              <w:rPr>
                <w:rFonts w:ascii="Sylfaen" w:hAnsi="Sylfaen"/>
                <w:sz w:val="20"/>
                <w:szCs w:val="20"/>
              </w:rPr>
              <w:t>հայտատուներին</w:t>
            </w:r>
            <w:r w:rsidRPr="009D6012">
              <w:rPr>
                <w:rFonts w:ascii="Sylfaen" w:hAnsi="Sylfaen"/>
                <w:sz w:val="20"/>
                <w:szCs w:val="20"/>
                <w:lang w:val="ru-RU"/>
              </w:rPr>
              <w:t xml:space="preserve"> </w:t>
            </w:r>
            <w:r w:rsidRPr="009D6012">
              <w:rPr>
                <w:rFonts w:ascii="Sylfaen" w:hAnsi="Sylfaen"/>
                <w:sz w:val="20"/>
                <w:szCs w:val="20"/>
              </w:rPr>
              <w:t>տրամադրված</w:t>
            </w:r>
            <w:r w:rsidRPr="009D6012">
              <w:rPr>
                <w:rFonts w:ascii="Sylfaen" w:hAnsi="Sylfaen"/>
                <w:sz w:val="20"/>
                <w:szCs w:val="20"/>
                <w:lang w:val="ru-RU"/>
              </w:rPr>
              <w:t xml:space="preserve"> (</w:t>
            </w:r>
            <w:r w:rsidRPr="009D6012">
              <w:rPr>
                <w:rFonts w:ascii="Sylfaen" w:hAnsi="Sylfaen"/>
                <w:sz w:val="20"/>
                <w:szCs w:val="20"/>
              </w:rPr>
              <w:t>ներառյալ</w:t>
            </w:r>
            <w:r w:rsidRPr="009D6012">
              <w:rPr>
                <w:rFonts w:ascii="Sylfaen" w:hAnsi="Sylfaen"/>
                <w:sz w:val="20"/>
                <w:szCs w:val="20"/>
                <w:lang w:val="ru-RU"/>
              </w:rPr>
              <w:t xml:space="preserve">` </w:t>
            </w:r>
            <w:r w:rsidRPr="009D6012">
              <w:rPr>
                <w:rFonts w:ascii="Sylfaen" w:hAnsi="Sylfaen"/>
                <w:sz w:val="20"/>
                <w:szCs w:val="20"/>
              </w:rPr>
              <w:t>Տեղամասային</w:t>
            </w:r>
            <w:r w:rsidRPr="009D6012">
              <w:rPr>
                <w:rFonts w:ascii="Sylfaen" w:hAnsi="Sylfaen"/>
                <w:sz w:val="20"/>
                <w:szCs w:val="20"/>
                <w:lang w:val="ru-RU"/>
              </w:rPr>
              <w:t xml:space="preserve"> </w:t>
            </w:r>
            <w:r w:rsidRPr="009D6012">
              <w:rPr>
                <w:rFonts w:ascii="Sylfaen" w:hAnsi="Sylfaen"/>
                <w:sz w:val="20"/>
                <w:szCs w:val="20"/>
              </w:rPr>
              <w:t>հետազոտության</w:t>
            </w:r>
            <w:r w:rsidRPr="009D6012">
              <w:rPr>
                <w:rFonts w:ascii="Sylfaen" w:hAnsi="Sylfaen"/>
                <w:sz w:val="20"/>
                <w:szCs w:val="20"/>
                <w:lang w:val="ru-RU"/>
              </w:rPr>
              <w:t xml:space="preserve"> </w:t>
            </w:r>
            <w:r w:rsidRPr="009D6012">
              <w:rPr>
                <w:rFonts w:ascii="Sylfaen" w:hAnsi="Sylfaen"/>
                <w:sz w:val="20"/>
                <w:szCs w:val="20"/>
              </w:rPr>
              <w:t>հաշվետվությունները</w:t>
            </w:r>
            <w:r w:rsidRPr="009D6012">
              <w:rPr>
                <w:rFonts w:ascii="Sylfaen" w:hAnsi="Sylfaen"/>
                <w:sz w:val="20"/>
                <w:szCs w:val="20"/>
                <w:lang w:val="ru-RU"/>
              </w:rPr>
              <w:t xml:space="preserve">), </w:t>
            </w:r>
            <w:r w:rsidRPr="009D6012">
              <w:rPr>
                <w:rFonts w:ascii="Sylfaen" w:hAnsi="Sylfaen"/>
                <w:sz w:val="20"/>
                <w:szCs w:val="20"/>
              </w:rPr>
              <w:t>հանրությանը</w:t>
            </w:r>
            <w:r w:rsidRPr="009D6012">
              <w:rPr>
                <w:rFonts w:ascii="Sylfaen" w:hAnsi="Sylfaen"/>
                <w:sz w:val="20"/>
                <w:szCs w:val="20"/>
                <w:lang w:val="ru-RU"/>
              </w:rPr>
              <w:t xml:space="preserve"> </w:t>
            </w:r>
            <w:r w:rsidRPr="009D6012">
              <w:rPr>
                <w:rFonts w:ascii="Sylfaen" w:hAnsi="Sylfaen"/>
                <w:sz w:val="20"/>
                <w:szCs w:val="20"/>
              </w:rPr>
              <w:t>մատչելի</w:t>
            </w:r>
            <w:r w:rsidRPr="009D6012">
              <w:rPr>
                <w:rFonts w:ascii="Sylfaen" w:hAnsi="Sylfaen"/>
                <w:sz w:val="20"/>
                <w:szCs w:val="20"/>
                <w:lang w:val="ru-RU"/>
              </w:rPr>
              <w:t xml:space="preserve"> </w:t>
            </w:r>
            <w:r w:rsidRPr="009D6012">
              <w:rPr>
                <w:rFonts w:ascii="Sylfaen" w:hAnsi="Sylfaen"/>
                <w:sz w:val="20"/>
                <w:szCs w:val="20"/>
              </w:rPr>
              <w:t>տեղեկատվությունից</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Աշխատանքային</w:t>
            </w:r>
            <w:r w:rsidRPr="009D6012">
              <w:rPr>
                <w:rFonts w:ascii="Sylfaen" w:hAnsi="Sylfaen"/>
                <w:sz w:val="20"/>
                <w:szCs w:val="20"/>
                <w:lang w:val="ru-RU"/>
              </w:rPr>
              <w:t xml:space="preserve"> </w:t>
            </w:r>
            <w:r w:rsidRPr="009D6012">
              <w:rPr>
                <w:rFonts w:ascii="Sylfaen" w:hAnsi="Sylfaen"/>
                <w:sz w:val="20"/>
                <w:szCs w:val="20"/>
              </w:rPr>
              <w:t>տեղամասի</w:t>
            </w:r>
            <w:r w:rsidRPr="009D6012">
              <w:rPr>
                <w:rFonts w:ascii="Sylfaen" w:hAnsi="Sylfaen"/>
                <w:sz w:val="20"/>
                <w:szCs w:val="20"/>
                <w:lang w:val="ru-RU"/>
              </w:rPr>
              <w:t xml:space="preserve"> </w:t>
            </w:r>
            <w:r w:rsidRPr="009D6012">
              <w:rPr>
                <w:rFonts w:ascii="Sylfaen" w:hAnsi="Sylfaen"/>
                <w:sz w:val="20"/>
                <w:szCs w:val="20"/>
              </w:rPr>
              <w:t>ակնադիտական</w:t>
            </w:r>
            <w:r w:rsidRPr="009D6012">
              <w:rPr>
                <w:rFonts w:ascii="Sylfaen" w:hAnsi="Sylfaen"/>
                <w:sz w:val="20"/>
                <w:szCs w:val="20"/>
                <w:lang w:val="ru-RU"/>
              </w:rPr>
              <w:t xml:space="preserve"> </w:t>
            </w:r>
            <w:r w:rsidRPr="009D6012">
              <w:rPr>
                <w:rFonts w:ascii="Sylfaen" w:hAnsi="Sylfaen"/>
                <w:sz w:val="20"/>
                <w:szCs w:val="20"/>
              </w:rPr>
              <w:t>ուսումնասիրությունից</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տալիս</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ցուցումներ</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ստեղծված</w:t>
            </w:r>
            <w:r w:rsidRPr="009D6012">
              <w:rPr>
                <w:rFonts w:ascii="Sylfaen" w:hAnsi="Sylfaen"/>
                <w:sz w:val="20"/>
                <w:szCs w:val="20"/>
                <w:lang w:val="ru-RU"/>
              </w:rPr>
              <w:t xml:space="preserve"> </w:t>
            </w:r>
            <w:r w:rsidRPr="009D6012">
              <w:rPr>
                <w:rFonts w:ascii="Sylfaen" w:hAnsi="Sylfaen"/>
                <w:sz w:val="20"/>
                <w:szCs w:val="20"/>
              </w:rPr>
              <w:t>անկանխատեսելի</w:t>
            </w:r>
            <w:r w:rsidRPr="009D6012">
              <w:rPr>
                <w:rFonts w:ascii="Sylfaen" w:hAnsi="Sylfaen"/>
                <w:sz w:val="20"/>
                <w:szCs w:val="20"/>
                <w:lang w:val="ru-RU"/>
              </w:rPr>
              <w:t xml:space="preserve"> </w:t>
            </w:r>
            <w:r w:rsidRPr="009D6012">
              <w:rPr>
                <w:rFonts w:ascii="Sylfaen" w:hAnsi="Sylfaen"/>
                <w:sz w:val="20"/>
                <w:szCs w:val="20"/>
              </w:rPr>
              <w:t>իրավիճակների</w:t>
            </w:r>
            <w:r w:rsidRPr="009D6012">
              <w:rPr>
                <w:rFonts w:ascii="Sylfaen" w:hAnsi="Sylfaen"/>
                <w:sz w:val="20"/>
                <w:szCs w:val="20"/>
                <w:lang w:val="ru-RU"/>
              </w:rPr>
              <w:t xml:space="preserve"> </w:t>
            </w:r>
            <w:r w:rsidRPr="009D6012">
              <w:rPr>
                <w:rFonts w:ascii="Sylfaen" w:hAnsi="Sylfaen"/>
                <w:sz w:val="20"/>
                <w:szCs w:val="20"/>
              </w:rPr>
              <w:t>առնչությամբ</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աշխատանք</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պահանջվում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անվտանգության</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պատճառներով</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կապալառուները</w:t>
            </w:r>
            <w:r w:rsidRPr="009D6012">
              <w:rPr>
                <w:rFonts w:ascii="Sylfaen" w:hAnsi="Sylfaen"/>
                <w:sz w:val="20"/>
                <w:szCs w:val="20"/>
                <w:lang w:val="ru-RU"/>
              </w:rPr>
              <w:t xml:space="preserve">, </w:t>
            </w:r>
            <w:r w:rsidRPr="009D6012">
              <w:rPr>
                <w:rFonts w:ascii="Sylfaen" w:hAnsi="Sylfaen"/>
                <w:sz w:val="20"/>
                <w:szCs w:val="20"/>
              </w:rPr>
              <w:t>պետական</w:t>
            </w:r>
            <w:r w:rsidRPr="009D6012">
              <w:rPr>
                <w:rFonts w:ascii="Sylfaen" w:hAnsi="Sylfaen"/>
                <w:sz w:val="20"/>
                <w:szCs w:val="20"/>
                <w:lang w:val="ru-RU"/>
              </w:rPr>
              <w:t xml:space="preserve"> </w:t>
            </w:r>
            <w:r w:rsidRPr="009D6012">
              <w:rPr>
                <w:rFonts w:ascii="Sylfaen" w:hAnsi="Sylfaen"/>
                <w:sz w:val="20"/>
                <w:szCs w:val="20"/>
              </w:rPr>
              <w:t>մարմինները</w:t>
            </w:r>
            <w:r w:rsidRPr="009D6012">
              <w:rPr>
                <w:rFonts w:ascii="Sylfaen" w:hAnsi="Sylfaen"/>
                <w:sz w:val="20"/>
                <w:szCs w:val="20"/>
                <w:lang w:val="ru-RU"/>
              </w:rPr>
              <w:t xml:space="preserve">, </w:t>
            </w:r>
            <w:r w:rsidRPr="009D6012">
              <w:rPr>
                <w:rFonts w:ascii="Sylfaen" w:hAnsi="Sylfaen"/>
                <w:sz w:val="20"/>
                <w:szCs w:val="20"/>
              </w:rPr>
              <w:t>հաղորդուղիները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չեն</w:t>
            </w:r>
            <w:r w:rsidRPr="009D6012">
              <w:rPr>
                <w:rFonts w:ascii="Sylfaen" w:hAnsi="Sylfaen"/>
                <w:sz w:val="20"/>
                <w:szCs w:val="20"/>
                <w:lang w:val="ru-RU"/>
              </w:rPr>
              <w:t xml:space="preserve"> </w:t>
            </w:r>
            <w:r w:rsidRPr="009D6012">
              <w:rPr>
                <w:rFonts w:ascii="Sylfaen" w:hAnsi="Sylfaen"/>
                <w:sz w:val="20"/>
                <w:szCs w:val="20"/>
              </w:rPr>
              <w:t>աշխատում</w:t>
            </w:r>
            <w:r w:rsidRPr="009D6012">
              <w:rPr>
                <w:rFonts w:ascii="Sylfaen" w:hAnsi="Sylfaen"/>
                <w:sz w:val="20"/>
                <w:szCs w:val="20"/>
                <w:lang w:val="ru-RU"/>
              </w:rPr>
              <w:t xml:space="preserve"> </w:t>
            </w:r>
            <w:r w:rsidRPr="009D6012">
              <w:rPr>
                <w:rFonts w:ascii="Sylfaen" w:hAnsi="Sylfaen"/>
                <w:sz w:val="20"/>
                <w:szCs w:val="20"/>
              </w:rPr>
              <w:t>Պայմանագրով</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ժամկետներում</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սահմանափակումների</w:t>
            </w:r>
            <w:r w:rsidRPr="009D6012">
              <w:rPr>
                <w:rFonts w:ascii="Sylfaen" w:hAnsi="Sylfaen"/>
                <w:sz w:val="20"/>
                <w:szCs w:val="20"/>
                <w:lang w:val="ru-RU"/>
              </w:rPr>
              <w:t xml:space="preserve"> </w:t>
            </w:r>
            <w:r w:rsidRPr="009D6012">
              <w:rPr>
                <w:rFonts w:ascii="Sylfaen" w:hAnsi="Sylfaen"/>
                <w:sz w:val="20"/>
                <w:szCs w:val="20"/>
              </w:rPr>
              <w:t>շրջանակում</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պատճառ</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հանդիսանում</w:t>
            </w:r>
            <w:r w:rsidRPr="009D6012">
              <w:rPr>
                <w:rFonts w:ascii="Sylfaen" w:hAnsi="Sylfaen"/>
                <w:sz w:val="20"/>
                <w:szCs w:val="20"/>
                <w:lang w:val="ru-RU"/>
              </w:rPr>
              <w:t xml:space="preserve"> </w:t>
            </w:r>
            <w:r w:rsidRPr="009D6012">
              <w:rPr>
                <w:rFonts w:ascii="Sylfaen" w:hAnsi="Sylfaen"/>
                <w:sz w:val="20"/>
                <w:szCs w:val="20"/>
              </w:rPr>
              <w:t>ուշացումների</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ծախսերի</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lastRenderedPageBreak/>
              <w:t>Կանխավճարն ուշանում է,</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Պատվիրատուի ցանկացած ռիսկերի ազդեցությունները Կապալառուի վրա,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Ծրագրի ղեկավարն անհիմն ուշացնում է Ավարտական ակտի տրամադրումը: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Փոխհատուցման միջոցառումը առաջ բերի լրացուցիչ ծախսեր կամ կանխի աշխատանքի ավարտը նախքան նախատեսված Ավարտման ժամկետը, ապա Պայմանագրային գինը պետք է ավելացվի և/կամ երակարաձգվի  Ավարտի նախատեսված ժամկետը: Ծրագրի ղեկավարը պետք է որոշի, թե արդյոք և որքան պետք է ավելացվի Պայմանագրային գինը և, թե արդյոք և որքան ժամանակով պետք է երկարացվի Ավարտի նախատեսված ժամկետը: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Երբ տեղեկությունը ցույց է տալիս յուրաքանչյուր Փոխհատուցման միջոցառման ազդեցությունը Կապալառուի կանխատեսած արժեքի վրա, որը ներկայացվել է վերջինիս կողմից, ապա այն պետք է գնահատվի Ծրագրի ղեկավարի կողմից և Պայմանագրային գինը պետք է փոփոխվի համապատասխանաբար:  Եթե Կապալառուի կանխատեսումը համարվում է ոչ ողջամիտ, ապա Ծրագրի ղեկավարը պետք է փոփոխի Պայմանագրային գինը` Ծրագրի ղեկավարի սեփական կանխատեսումների հիման վրա:    Ծրագրի ղեկավարը պետք է ենթադրի, որ Կապալառուն պետք է միջոցառմանն արձագանքի անմիջապես և գրագիտորեն: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իրավունք չի ունենա ստանալ փոխհատուցում, եթե Պատվիրատուի շահերը բացասական ազդեցություն են կրում Կապալառուի կողմից վաղ նախազգուշացում չտալու կամ Ծրագրի ղեկավարի հետ չհամագործակցելու հետևանքով: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7" w:name="_Toc484610974"/>
            <w:r w:rsidRPr="009D6012">
              <w:rPr>
                <w:rFonts w:ascii="Sylfaen" w:hAnsi="Sylfaen"/>
                <w:b/>
                <w:sz w:val="20"/>
                <w:szCs w:val="20"/>
              </w:rPr>
              <w:t>Հարկեր</w:t>
            </w:r>
            <w:bookmarkEnd w:id="57"/>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ճշգրտի Պայմանագրային գինը, եթե հարկերը, տուրքերը և այլ գանձումները փոխվեն Պայմանագրի համար մրցութային հայտերի ներկայացման ամսաթվից 28 </w:t>
            </w:r>
            <w:r w:rsidRPr="009D6012">
              <w:rPr>
                <w:rFonts w:ascii="Sylfaen" w:hAnsi="Sylfaen"/>
                <w:sz w:val="20"/>
                <w:szCs w:val="20"/>
                <w:lang w:val="hy-AM"/>
              </w:rPr>
              <w:t xml:space="preserve">(քսանութ) </w:t>
            </w:r>
            <w:r w:rsidRPr="009D6012">
              <w:rPr>
                <w:rFonts w:ascii="Sylfaen" w:hAnsi="Sylfaen"/>
                <w:sz w:val="20"/>
                <w:szCs w:val="20"/>
              </w:rPr>
              <w:t xml:space="preserve">օր առաջ և վերջին Ավարտական ակտի ամսաթվի միջև ընկած ժամանակահատվածում: Ճշգրտումը պետք է լինի փոփոխություն Կապալառուի կողմից վճարման ենթակա հարկի գումարի չափով, պայմանով, որ նման փոփոխություններն արդեն իսկ արտացոլված չեն Պայմանագրի արժեքում կամ բխում են ՊԸՊ </w:t>
            </w:r>
            <w:r w:rsidRPr="009D6012">
              <w:rPr>
                <w:rFonts w:ascii="Sylfaen" w:hAnsi="Sylfaen"/>
                <w:sz w:val="20"/>
                <w:szCs w:val="20"/>
                <w:lang w:val="hy-AM"/>
              </w:rPr>
              <w:t>5</w:t>
            </w:r>
            <w:r w:rsidRPr="009D6012">
              <w:rPr>
                <w:rFonts w:ascii="Sylfaen" w:hAnsi="Sylfaen"/>
                <w:sz w:val="20"/>
                <w:szCs w:val="20"/>
              </w:rPr>
              <w:t xml:space="preserve">4.1 կետից: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8" w:name="_Toc484610975"/>
            <w:r w:rsidRPr="009D6012">
              <w:rPr>
                <w:rFonts w:ascii="Sylfaen" w:hAnsi="Sylfaen"/>
                <w:b/>
                <w:sz w:val="20"/>
                <w:szCs w:val="20"/>
              </w:rPr>
              <w:t>Արժույթներ</w:t>
            </w:r>
            <w:bookmarkEnd w:id="58"/>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դեպքում, երբ վճարումները կատարվում են ՊԸՊ-ում նշված Պատվիրատուի երկրի արժույթից բացի այլ արժույթով, ապա վճարվելիք գումարները հաշվարկելու համար օգտագործված  տարադրամի փոխարժեքները պետք է լինեն Կապալառուի մրցութային հայտում նշված արժույթի փոխարժեքները: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9" w:name="_Toc484610976"/>
            <w:r w:rsidRPr="009D6012">
              <w:rPr>
                <w:rFonts w:ascii="Sylfaen" w:hAnsi="Sylfaen"/>
                <w:b/>
                <w:sz w:val="20"/>
                <w:szCs w:val="20"/>
              </w:rPr>
              <w:t>Գների ճշգրտում</w:t>
            </w:r>
            <w:bookmarkEnd w:id="59"/>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Գները պետք է ճշգրտվեն ներդրումների արժեքի տատանումների համար, եթե այն նախատեսված է ՊԸՊ-ում:  Եթե այդպես նախատեսված է, գումարները, որոնք հաստատվել են յուրաքանչյուր վճարման հավաստագրով, նախքան կանխավճարի համար մասհանում կատարելը, պետք է ճշգրտվեն յուրաքանչյուր արժույթով վճարման ենթակա գումարի համար գնի համապատասխան ճշգրտման գործոնի կիրառմամբ:  </w:t>
            </w:r>
            <w:r w:rsidRPr="009D6012" w:rsidDel="00B128ED">
              <w:rPr>
                <w:rFonts w:ascii="Sylfaen" w:hAnsi="Sylfaen"/>
                <w:sz w:val="20"/>
                <w:szCs w:val="20"/>
              </w:rPr>
              <w:t xml:space="preserve"> </w:t>
            </w:r>
            <w:r w:rsidRPr="009D6012">
              <w:rPr>
                <w:rFonts w:ascii="Sylfaen" w:hAnsi="Sylfaen"/>
                <w:sz w:val="20"/>
                <w:szCs w:val="20"/>
              </w:rPr>
              <w:t xml:space="preserve">Պայմանագրի յուրաքանչյուր արժույթի համար կիրառվում է առանձին բանաձև ստորև բերվածի օրինակով.   </w:t>
            </w:r>
          </w:p>
          <w:p w:rsidR="009D6012" w:rsidRPr="009D6012" w:rsidRDefault="009D6012" w:rsidP="009D6012">
            <w:pPr>
              <w:tabs>
                <w:tab w:val="left" w:pos="540"/>
              </w:tabs>
              <w:spacing w:before="80" w:after="80"/>
              <w:ind w:right="-72"/>
              <w:jc w:val="center"/>
              <w:rPr>
                <w:rFonts w:ascii="Sylfaen" w:hAnsi="Sylfaen"/>
                <w:sz w:val="20"/>
                <w:szCs w:val="20"/>
              </w:rPr>
            </w:pPr>
            <w:r w:rsidRPr="009D6012">
              <w:rPr>
                <w:rFonts w:ascii="Sylfaen" w:hAnsi="Sylfaen"/>
                <w:sz w:val="20"/>
                <w:szCs w:val="20"/>
              </w:rPr>
              <w:t>Pc = Ac + Bc  Imc/Ioc</w:t>
            </w:r>
          </w:p>
          <w:p w:rsidR="009D6012" w:rsidRPr="009D6012" w:rsidRDefault="009D6012" w:rsidP="009D6012">
            <w:pPr>
              <w:tabs>
                <w:tab w:val="left" w:pos="540"/>
              </w:tabs>
              <w:spacing w:before="80" w:after="80"/>
              <w:ind w:right="-72"/>
              <w:jc w:val="both"/>
              <w:rPr>
                <w:rFonts w:ascii="Sylfaen" w:hAnsi="Sylfaen"/>
                <w:sz w:val="20"/>
                <w:szCs w:val="20"/>
              </w:rPr>
            </w:pPr>
            <w:r w:rsidRPr="009D6012">
              <w:rPr>
                <w:rFonts w:ascii="Sylfaen" w:hAnsi="Sylfaen"/>
                <w:sz w:val="20"/>
                <w:szCs w:val="20"/>
                <w:lang w:val="hy-AM"/>
              </w:rPr>
              <w:lastRenderedPageBreak/>
              <w:tab/>
            </w:r>
            <w:r w:rsidRPr="009D6012">
              <w:rPr>
                <w:rFonts w:ascii="Sylfaen" w:hAnsi="Sylfaen"/>
                <w:sz w:val="20"/>
                <w:szCs w:val="20"/>
              </w:rPr>
              <w:t>որտեղ`</w:t>
            </w:r>
          </w:p>
          <w:p w:rsidR="009D6012" w:rsidRPr="009D6012" w:rsidRDefault="009D6012" w:rsidP="009D6012">
            <w:pPr>
              <w:tabs>
                <w:tab w:val="left" w:pos="540"/>
              </w:tabs>
              <w:spacing w:before="80" w:after="80"/>
              <w:ind w:right="-72"/>
              <w:jc w:val="both"/>
              <w:rPr>
                <w:rFonts w:ascii="Sylfaen" w:hAnsi="Sylfaen"/>
                <w:sz w:val="20"/>
                <w:szCs w:val="20"/>
                <w:lang w:val="hy-AM"/>
              </w:rPr>
            </w:pPr>
            <w:r w:rsidRPr="009D6012">
              <w:rPr>
                <w:rFonts w:ascii="Sylfaen" w:hAnsi="Sylfaen"/>
                <w:sz w:val="20"/>
                <w:szCs w:val="20"/>
                <w:lang w:val="hy-AM"/>
              </w:rPr>
              <w:tab/>
              <w:t xml:space="preserve">Pc -ն  ճգրտման գործոնն է  պայմանագրի արժեքի այն մասի համար, </w:t>
            </w:r>
            <w:r w:rsidRPr="009D6012">
              <w:rPr>
                <w:rFonts w:ascii="Sylfaen" w:hAnsi="Sylfaen"/>
                <w:sz w:val="20"/>
                <w:szCs w:val="20"/>
                <w:lang w:val="hy-AM"/>
              </w:rPr>
              <w:tab/>
              <w:t>որը վճարման է ենթակա «c» կոնկրետ արժույթով</w:t>
            </w:r>
          </w:p>
          <w:p w:rsidR="009D6012" w:rsidRPr="009D6012" w:rsidRDefault="009D6012" w:rsidP="009D6012">
            <w:pPr>
              <w:tabs>
                <w:tab w:val="left" w:pos="540"/>
              </w:tabs>
              <w:spacing w:before="80" w:after="80"/>
              <w:ind w:left="540" w:right="-72"/>
              <w:jc w:val="both"/>
              <w:rPr>
                <w:rFonts w:ascii="Sylfaen" w:hAnsi="Sylfaen"/>
                <w:sz w:val="20"/>
                <w:szCs w:val="20"/>
                <w:lang w:val="hy-AM"/>
              </w:rPr>
            </w:pPr>
            <w:r w:rsidRPr="009D6012">
              <w:rPr>
                <w:rFonts w:ascii="Sylfaen" w:hAnsi="Sylfaen"/>
                <w:sz w:val="20"/>
                <w:szCs w:val="20"/>
                <w:lang w:val="hy-AM"/>
              </w:rPr>
              <w:t>Ac-ն և  Bc –ն ՊԸՊ –ում սահմանված գործակիցներն են, որոնք ներկայացնում են կոնկրետ «c» արժույթվ վճարման ենթակա Պայմանագրի արժեքի չճշգրտվող և ճշգրտվող մասերը` համապատասխանաբար, և</w:t>
            </w:r>
          </w:p>
          <w:p w:rsidR="009D6012" w:rsidRPr="009D6012" w:rsidRDefault="009D6012" w:rsidP="009D6012">
            <w:pPr>
              <w:tabs>
                <w:tab w:val="left" w:pos="540"/>
              </w:tabs>
              <w:spacing w:before="80" w:after="80"/>
              <w:ind w:left="540" w:right="-72"/>
              <w:jc w:val="both"/>
              <w:rPr>
                <w:rFonts w:ascii="Sylfaen" w:hAnsi="Sylfaen"/>
                <w:sz w:val="20"/>
                <w:szCs w:val="20"/>
                <w:lang w:val="hy-AM"/>
              </w:rPr>
            </w:pPr>
            <w:r w:rsidRPr="009D6012">
              <w:rPr>
                <w:rFonts w:ascii="Sylfaen" w:hAnsi="Sylfaen"/>
                <w:sz w:val="20"/>
                <w:szCs w:val="20"/>
                <w:lang w:val="hy-AM"/>
              </w:rPr>
              <w:t>Imc-ը  կոնսոլիդացված ինդեքսն է, որը գերակայում է ամսվա վերջում հաշիվ-պահանջագրով ներկայացվելիս և Ioc-ը միևնույն կոնսոլիդացված ինդեքսն է, որը գերակայում է հայտի բացումից 28 օր առաջ` վճարման ենթակա ներդրումների համար` երկուսն էլ  կոնկրետ «c» արժույթով:</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hy-AM"/>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hy-AM"/>
              </w:rPr>
            </w:pPr>
            <w:r w:rsidRPr="009D6012">
              <w:rPr>
                <w:rFonts w:ascii="Sylfaen" w:hAnsi="Sylfaen"/>
                <w:sz w:val="20"/>
                <w:szCs w:val="20"/>
                <w:lang w:val="hy-AM"/>
              </w:rPr>
              <w:t xml:space="preserve">Եթե ինդեքսի արժեքը փոխվում է հաշվարկում օգտագործվելուց հետո, ապա հաշվարկը պետք է ուղղվի և ճշգրտումը կատարվի հաջորդ վճարման հավաստագրում: Պետք է համարվի, որ  ինդեքսի արժեքը հաշվի է առնում գնում բոլոր փոփոխությունները` կապված ծախսերի տատանումների հետ: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0" w:name="_Toc484610977"/>
            <w:r w:rsidRPr="009D6012">
              <w:rPr>
                <w:rFonts w:ascii="Sylfaen" w:hAnsi="Sylfaen"/>
                <w:b/>
                <w:sz w:val="20"/>
                <w:szCs w:val="20"/>
              </w:rPr>
              <w:t>Պահվող գումարներ</w:t>
            </w:r>
            <w:bookmarkEnd w:id="6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Պատվիրատուն մինչև ողջ Աշխատանքների ավարտը գումարներ կպահի Կապալռուին վճարվելիք յուրաքանչյուր վճարումից այն համամասնությամբ, որը նշված է ՊԸՊ-ում: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ղեկավարի կողմից Աշխատանքների ավարտի վկայագիրը տրամադրելիս, համաձայն ՊԸՊ </w:t>
            </w:r>
            <w:r w:rsidRPr="009D6012">
              <w:rPr>
                <w:rFonts w:ascii="Sylfaen" w:hAnsi="Sylfaen"/>
                <w:sz w:val="20"/>
                <w:szCs w:val="20"/>
                <w:lang w:val="hy-AM"/>
              </w:rPr>
              <w:t>69.1</w:t>
            </w:r>
            <w:r w:rsidRPr="009D6012">
              <w:rPr>
                <w:rFonts w:ascii="Sylfaen" w:hAnsi="Sylfaen"/>
                <w:sz w:val="20"/>
                <w:szCs w:val="20"/>
              </w:rPr>
              <w:t xml:space="preserve">-ի, պահված ընդհանուր գումարի կեսը կվճարվի Կապալառուին, իսկ մյուս կեսը Թերությունների վերացման ժամանակահատվածի ավարտից հետո, երբ Ծրագրի ղեկավարը հաստատում է, որ Ծրագրի ղեկավարի կողմից Կապալառուին ծանուցված բոլոր թերությունները շտկվել են նախքան այս ժամանակաշրջանի ավարտը: Կապալառուն կարող է փոխարինել պահվող գումարը “ցպահանջ” բանկային երաշխիքով: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1" w:name="_Toc484610978"/>
            <w:r w:rsidRPr="009D6012">
              <w:rPr>
                <w:rFonts w:ascii="Sylfaen" w:hAnsi="Sylfaen"/>
                <w:b/>
                <w:sz w:val="20"/>
                <w:szCs w:val="20"/>
              </w:rPr>
              <w:t xml:space="preserve">Վնասների </w:t>
            </w:r>
            <w:r w:rsidRPr="009D6012">
              <w:rPr>
                <w:rFonts w:ascii="Sylfaen" w:hAnsi="Sylfaen" w:cs="Sylfaen"/>
                <w:b/>
                <w:sz w:val="20"/>
                <w:szCs w:val="20"/>
              </w:rPr>
              <w:t>փոխհատուց</w:t>
            </w:r>
            <w:r w:rsidRPr="009D6012">
              <w:rPr>
                <w:rFonts w:ascii="Sylfaen" w:hAnsi="Sylfaen"/>
                <w:b/>
                <w:sz w:val="20"/>
                <w:szCs w:val="20"/>
                <w:lang w:val="ru-RU"/>
              </w:rPr>
              <w:t>ումը</w:t>
            </w:r>
            <w:bookmarkEnd w:id="61"/>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Պատվիրատուին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վճարի</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փոխհատուցումը</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դրույքաչափով</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ամսաթվից</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ուշացած</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ընդհանուր</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չպետք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գերազանցի</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վճարվելիք</w:t>
            </w:r>
            <w:r w:rsidRPr="009D6012">
              <w:rPr>
                <w:rFonts w:ascii="Sylfaen" w:hAnsi="Sylfaen"/>
                <w:sz w:val="20"/>
                <w:szCs w:val="20"/>
                <w:lang w:val="ru-RU"/>
              </w:rPr>
              <w:t xml:space="preserve"> </w:t>
            </w:r>
            <w:r w:rsidRPr="009D6012">
              <w:rPr>
                <w:rFonts w:ascii="Sylfaen" w:hAnsi="Sylfaen"/>
                <w:sz w:val="20"/>
                <w:szCs w:val="20"/>
              </w:rPr>
              <w:t>գումարից</w:t>
            </w:r>
            <w:r w:rsidRPr="009D6012">
              <w:rPr>
                <w:rFonts w:ascii="Sylfaen" w:hAnsi="Sylfaen"/>
                <w:sz w:val="20"/>
                <w:szCs w:val="20"/>
                <w:lang w:val="ru-RU"/>
              </w:rPr>
              <w:t xml:space="preserve"> </w:t>
            </w:r>
            <w:r w:rsidRPr="009D6012">
              <w:rPr>
                <w:rFonts w:ascii="Sylfaen" w:hAnsi="Sylfaen"/>
                <w:sz w:val="20"/>
                <w:szCs w:val="20"/>
              </w:rPr>
              <w:t>մասհանել</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վճարումը</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ազդի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պարտավորությունների</w:t>
            </w:r>
            <w:r w:rsidRPr="009D6012">
              <w:rPr>
                <w:rFonts w:ascii="Sylfaen" w:hAnsi="Sylfaen"/>
                <w:sz w:val="20"/>
                <w:szCs w:val="20"/>
                <w:lang w:val="ru-RU"/>
              </w:rPr>
              <w:t xml:space="preserve"> </w:t>
            </w:r>
            <w:r w:rsidRPr="009D6012">
              <w:rPr>
                <w:rFonts w:ascii="Sylfaen" w:hAnsi="Sylfaen"/>
                <w:sz w:val="20"/>
                <w:szCs w:val="20"/>
              </w:rPr>
              <w:t>վրա</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ամսաթիվը</w:t>
            </w:r>
            <w:r w:rsidRPr="009D6012">
              <w:rPr>
                <w:rFonts w:ascii="Sylfaen" w:hAnsi="Sylfaen"/>
                <w:sz w:val="20"/>
                <w:szCs w:val="20"/>
                <w:lang w:val="ru-RU"/>
              </w:rPr>
              <w:t xml:space="preserve"> </w:t>
            </w:r>
            <w:r w:rsidRPr="009D6012">
              <w:rPr>
                <w:rFonts w:ascii="Sylfaen" w:hAnsi="Sylfaen"/>
                <w:sz w:val="20"/>
                <w:szCs w:val="20"/>
              </w:rPr>
              <w:t>երկարաձգվում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փոխհատուցումը</w:t>
            </w:r>
            <w:r w:rsidRPr="009D6012">
              <w:rPr>
                <w:rFonts w:ascii="Sylfaen" w:hAnsi="Sylfaen"/>
                <w:sz w:val="20"/>
                <w:szCs w:val="20"/>
                <w:lang w:val="ru-RU"/>
              </w:rPr>
              <w:t xml:space="preserve"> </w:t>
            </w:r>
            <w:r w:rsidRPr="009D6012">
              <w:rPr>
                <w:rFonts w:ascii="Sylfaen" w:hAnsi="Sylfaen"/>
                <w:sz w:val="20"/>
                <w:szCs w:val="20"/>
              </w:rPr>
              <w:t>վճարելուց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ուղղի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գերավճար</w:t>
            </w:r>
            <w:r w:rsidRPr="009D6012">
              <w:rPr>
                <w:rFonts w:ascii="Sylfaen" w:hAnsi="Sylfaen"/>
                <w:sz w:val="20"/>
                <w:szCs w:val="20"/>
                <w:lang w:val="ru-RU"/>
              </w:rPr>
              <w:t xml:space="preserve">` </w:t>
            </w:r>
            <w:r w:rsidRPr="009D6012">
              <w:rPr>
                <w:rFonts w:ascii="Sylfaen" w:hAnsi="Sylfaen"/>
                <w:sz w:val="20"/>
                <w:szCs w:val="20"/>
              </w:rPr>
              <w:t>ճշգրտելով</w:t>
            </w:r>
            <w:r w:rsidRPr="009D6012">
              <w:rPr>
                <w:rFonts w:ascii="Sylfaen" w:hAnsi="Sylfaen"/>
                <w:sz w:val="20"/>
                <w:szCs w:val="20"/>
                <w:lang w:val="ru-RU"/>
              </w:rPr>
              <w:t xml:space="preserve"> </w:t>
            </w:r>
            <w:r w:rsidRPr="009D6012">
              <w:rPr>
                <w:rFonts w:ascii="Sylfaen" w:hAnsi="Sylfaen"/>
                <w:sz w:val="20"/>
                <w:szCs w:val="20"/>
              </w:rPr>
              <w:t>հաջորդ</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հավաստագիրը</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վճարվի</w:t>
            </w:r>
            <w:r w:rsidRPr="009D6012">
              <w:rPr>
                <w:rFonts w:ascii="Sylfaen" w:hAnsi="Sylfaen"/>
                <w:sz w:val="20"/>
                <w:szCs w:val="20"/>
                <w:lang w:val="ru-RU"/>
              </w:rPr>
              <w:t xml:space="preserve"> </w:t>
            </w:r>
            <w:r w:rsidRPr="009D6012">
              <w:rPr>
                <w:rFonts w:ascii="Sylfaen" w:hAnsi="Sylfaen"/>
                <w:sz w:val="20"/>
                <w:szCs w:val="20"/>
              </w:rPr>
              <w:t>գերավճարի</w:t>
            </w:r>
            <w:r w:rsidRPr="009D6012">
              <w:rPr>
                <w:rFonts w:ascii="Sylfaen" w:hAnsi="Sylfaen"/>
                <w:sz w:val="20"/>
                <w:szCs w:val="20"/>
                <w:lang w:val="ru-RU"/>
              </w:rPr>
              <w:t xml:space="preserve"> </w:t>
            </w:r>
            <w:r w:rsidRPr="009D6012">
              <w:rPr>
                <w:rFonts w:ascii="Sylfaen" w:hAnsi="Sylfaen"/>
                <w:sz w:val="20"/>
                <w:szCs w:val="20"/>
              </w:rPr>
              <w:t>տոկոսագումար</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կհաշվարկվի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օրից</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w:t>
            </w:r>
            <w:r w:rsidRPr="009D6012">
              <w:rPr>
                <w:rFonts w:ascii="Sylfaen" w:hAnsi="Sylfaen"/>
                <w:sz w:val="20"/>
                <w:szCs w:val="20"/>
              </w:rPr>
              <w:t>վերավճարման</w:t>
            </w:r>
            <w:r w:rsidRPr="009D6012">
              <w:rPr>
                <w:rFonts w:ascii="Sylfaen" w:hAnsi="Sylfaen"/>
                <w:sz w:val="20"/>
                <w:szCs w:val="20"/>
                <w:lang w:val="ru-RU"/>
              </w:rPr>
              <w:t xml:space="preserve"> </w:t>
            </w:r>
            <w:r w:rsidRPr="009D6012">
              <w:rPr>
                <w:rFonts w:ascii="Sylfaen" w:hAnsi="Sylfaen"/>
                <w:sz w:val="20"/>
                <w:szCs w:val="20"/>
              </w:rPr>
              <w:t>օրը</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w:t>
            </w:r>
            <w:r w:rsidRPr="009D6012">
              <w:rPr>
                <w:rFonts w:ascii="Sylfaen" w:hAnsi="Sylfaen"/>
                <w:sz w:val="20"/>
                <w:szCs w:val="20"/>
                <w:lang w:val="hy-AM"/>
              </w:rPr>
              <w:t>50</w:t>
            </w:r>
            <w:r w:rsidRPr="009D6012">
              <w:rPr>
                <w:rFonts w:ascii="Sylfaen" w:hAnsi="Sylfaen"/>
                <w:sz w:val="20"/>
                <w:szCs w:val="20"/>
                <w:lang w:val="ru-RU"/>
              </w:rPr>
              <w:t>.1 –</w:t>
            </w:r>
            <w:r w:rsidRPr="009D6012">
              <w:rPr>
                <w:rFonts w:ascii="Sylfaen" w:hAnsi="Sylfaen"/>
                <w:sz w:val="20"/>
                <w:szCs w:val="20"/>
              </w:rPr>
              <w:t>ում</w:t>
            </w:r>
            <w:r w:rsidRPr="009D6012">
              <w:rPr>
                <w:rFonts w:ascii="Sylfaen" w:hAnsi="Sylfaen"/>
                <w:sz w:val="20"/>
                <w:szCs w:val="20"/>
                <w:lang w:val="hy-AM"/>
              </w:rPr>
              <w:t xml:space="preserve"> </w:t>
            </w:r>
            <w:r w:rsidRPr="009D6012">
              <w:rPr>
                <w:rFonts w:ascii="Sylfaen" w:hAnsi="Sylfaen"/>
                <w:sz w:val="20"/>
                <w:szCs w:val="20"/>
                <w:lang w:val="ru-RU"/>
              </w:rPr>
              <w:t>(</w:t>
            </w:r>
            <w:r w:rsidRPr="009D6012">
              <w:rPr>
                <w:rFonts w:ascii="Sylfaen" w:hAnsi="Sylfaen"/>
                <w:sz w:val="20"/>
                <w:szCs w:val="20"/>
              </w:rPr>
              <w:t>Վ</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դրույքաչափերով</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2" w:name="_Toc484610979"/>
            <w:r w:rsidRPr="009D6012">
              <w:rPr>
                <w:rFonts w:ascii="Sylfaen" w:hAnsi="Sylfaen"/>
                <w:b/>
                <w:sz w:val="20"/>
                <w:szCs w:val="20"/>
                <w:lang w:val="ru-RU"/>
              </w:rPr>
              <w:t>Բոնուսը</w:t>
            </w:r>
            <w:bookmarkEnd w:id="6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վճարվի</w:t>
            </w:r>
            <w:r w:rsidRPr="009D6012">
              <w:rPr>
                <w:rFonts w:ascii="Sylfaen" w:hAnsi="Sylfaen"/>
                <w:sz w:val="20"/>
                <w:szCs w:val="20"/>
                <w:lang w:val="ru-RU"/>
              </w:rPr>
              <w:t xml:space="preserve"> </w:t>
            </w:r>
            <w:r w:rsidRPr="009D6012">
              <w:rPr>
                <w:rFonts w:ascii="Sylfaen" w:hAnsi="Sylfaen"/>
                <w:sz w:val="20"/>
                <w:szCs w:val="20"/>
              </w:rPr>
              <w:t>բոնուս</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կհաշվարկվի</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օրացուցային</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դրույքաչափով</w:t>
            </w:r>
            <w:r w:rsidRPr="009D6012">
              <w:rPr>
                <w:rFonts w:ascii="Sylfaen" w:hAnsi="Sylfaen"/>
                <w:sz w:val="20"/>
                <w:szCs w:val="20"/>
                <w:lang w:val="ru-RU"/>
              </w:rPr>
              <w:t>`</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ամսաթվից</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վաղ</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յուրաքնաչյուր</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հանած</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որի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վճարվել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աշխատանքներն</w:t>
            </w:r>
            <w:r w:rsidRPr="009D6012">
              <w:rPr>
                <w:rFonts w:ascii="Sylfaen" w:hAnsi="Sylfaen"/>
                <w:sz w:val="20"/>
                <w:szCs w:val="20"/>
                <w:lang w:val="ru-RU"/>
              </w:rPr>
              <w:t xml:space="preserve"> </w:t>
            </w:r>
            <w:r w:rsidRPr="009D6012">
              <w:rPr>
                <w:rFonts w:ascii="Sylfaen" w:hAnsi="Sylfaen"/>
                <w:sz w:val="20"/>
                <w:szCs w:val="20"/>
              </w:rPr>
              <w:t>արագացնելու</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հաստատի</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Աշխատանքներն</w:t>
            </w:r>
            <w:r w:rsidRPr="009D6012">
              <w:rPr>
                <w:rFonts w:ascii="Sylfaen" w:hAnsi="Sylfaen"/>
                <w:sz w:val="20"/>
                <w:szCs w:val="20"/>
                <w:lang w:val="ru-RU"/>
              </w:rPr>
              <w:t xml:space="preserve"> </w:t>
            </w:r>
            <w:r w:rsidRPr="009D6012">
              <w:rPr>
                <w:rFonts w:ascii="Sylfaen" w:hAnsi="Sylfaen"/>
                <w:sz w:val="20"/>
                <w:szCs w:val="20"/>
              </w:rPr>
              <w:t>ավարտված</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չնայած</w:t>
            </w:r>
            <w:r w:rsidRPr="009D6012">
              <w:rPr>
                <w:rFonts w:ascii="Sylfaen" w:hAnsi="Sylfaen"/>
                <w:sz w:val="20"/>
                <w:szCs w:val="20"/>
                <w:lang w:val="ru-RU"/>
              </w:rPr>
              <w:t xml:space="preserve"> </w:t>
            </w:r>
            <w:r w:rsidRPr="009D6012">
              <w:rPr>
                <w:rFonts w:ascii="Sylfaen" w:hAnsi="Sylfaen"/>
                <w:sz w:val="20"/>
                <w:szCs w:val="20"/>
              </w:rPr>
              <w:t>հնարավոր</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վերջիններս</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էին</w:t>
            </w:r>
            <w:r w:rsidRPr="009D6012">
              <w:rPr>
                <w:rFonts w:ascii="Sylfaen" w:hAnsi="Sylfaen"/>
                <w:sz w:val="20"/>
                <w:szCs w:val="20"/>
                <w:lang w:val="ru-RU"/>
              </w:rPr>
              <w:t xml:space="preserve"> </w:t>
            </w:r>
            <w:r w:rsidRPr="009D6012">
              <w:rPr>
                <w:rFonts w:ascii="Sylfaen" w:hAnsi="Sylfaen"/>
                <w:sz w:val="20"/>
                <w:szCs w:val="20"/>
              </w:rPr>
              <w:t>ավարտված</w:t>
            </w:r>
            <w:r w:rsidRPr="009D6012">
              <w:rPr>
                <w:rFonts w:ascii="Sylfaen" w:hAnsi="Sylfaen"/>
                <w:sz w:val="20"/>
                <w:szCs w:val="20"/>
                <w:lang w:val="ru-RU"/>
              </w:rPr>
              <w:t xml:space="preserve"> </w:t>
            </w:r>
            <w:r w:rsidRPr="009D6012">
              <w:rPr>
                <w:rFonts w:ascii="Sylfaen" w:hAnsi="Sylfaen"/>
                <w:sz w:val="20"/>
                <w:szCs w:val="20"/>
              </w:rPr>
              <w:t>չլինել</w:t>
            </w:r>
            <w:r w:rsidRPr="009D6012">
              <w:rPr>
                <w:rFonts w:ascii="Sylfaen" w:hAnsi="Sylfaen"/>
                <w:sz w:val="20"/>
                <w:szCs w:val="20"/>
                <w:lang w:val="ru-RU"/>
              </w:rPr>
              <w:t>:</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3" w:name="_Toc484610980"/>
            <w:r w:rsidRPr="009D6012">
              <w:rPr>
                <w:rFonts w:ascii="Sylfaen" w:hAnsi="Sylfaen"/>
                <w:b/>
                <w:sz w:val="20"/>
                <w:szCs w:val="20"/>
              </w:rPr>
              <w:lastRenderedPageBreak/>
              <w:t>Կանխավճարը</w:t>
            </w:r>
            <w:bookmarkEnd w:id="6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վճարի</w:t>
            </w:r>
            <w:r w:rsidRPr="009D6012">
              <w:rPr>
                <w:rFonts w:ascii="Sylfaen" w:hAnsi="Sylfaen"/>
                <w:sz w:val="20"/>
                <w:szCs w:val="20"/>
                <w:lang w:val="ru-RU"/>
              </w:rPr>
              <w:t xml:space="preserve"> </w:t>
            </w:r>
            <w:r w:rsidRPr="009D6012">
              <w:rPr>
                <w:rFonts w:ascii="Sylfaen" w:hAnsi="Sylfaen"/>
                <w:sz w:val="20"/>
                <w:szCs w:val="20"/>
              </w:rPr>
              <w:t>կանխավճար</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օրը</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անվերապահ</w:t>
            </w:r>
            <w:r w:rsidRPr="009D6012">
              <w:rPr>
                <w:rFonts w:ascii="Sylfaen" w:hAnsi="Sylfaen"/>
                <w:sz w:val="20"/>
                <w:szCs w:val="20"/>
                <w:lang w:val="ru-RU"/>
              </w:rPr>
              <w:t xml:space="preserve"> </w:t>
            </w:r>
            <w:r w:rsidRPr="009D6012">
              <w:rPr>
                <w:rFonts w:ascii="Sylfaen" w:hAnsi="Sylfaen"/>
                <w:sz w:val="20"/>
                <w:szCs w:val="20"/>
              </w:rPr>
              <w:t>բանկային</w:t>
            </w:r>
            <w:r w:rsidRPr="009D6012">
              <w:rPr>
                <w:rFonts w:ascii="Sylfaen" w:hAnsi="Sylfaen"/>
                <w:sz w:val="20"/>
                <w:szCs w:val="20"/>
                <w:lang w:val="ru-RU"/>
              </w:rPr>
              <w:t xml:space="preserve"> </w:t>
            </w:r>
            <w:r w:rsidRPr="009D6012">
              <w:rPr>
                <w:rFonts w:ascii="Sylfaen" w:hAnsi="Sylfaen"/>
                <w:sz w:val="20"/>
                <w:szCs w:val="20"/>
              </w:rPr>
              <w:t>երաշխիքի</w:t>
            </w:r>
            <w:r w:rsidRPr="009D6012">
              <w:rPr>
                <w:rFonts w:ascii="Sylfaen" w:hAnsi="Sylfaen"/>
                <w:sz w:val="20"/>
                <w:szCs w:val="20"/>
                <w:lang w:val="ru-RU"/>
              </w:rPr>
              <w:t xml:space="preserve"> </w:t>
            </w:r>
            <w:r w:rsidRPr="009D6012">
              <w:rPr>
                <w:rFonts w:ascii="Sylfaen" w:hAnsi="Sylfaen"/>
                <w:sz w:val="20"/>
                <w:szCs w:val="20"/>
              </w:rPr>
              <w:t>դիմաց</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ընդունելի</w:t>
            </w:r>
            <w:r w:rsidRPr="009D6012">
              <w:rPr>
                <w:rFonts w:ascii="Sylfaen" w:hAnsi="Sylfaen"/>
                <w:sz w:val="20"/>
                <w:szCs w:val="20"/>
                <w:lang w:val="ru-RU"/>
              </w:rPr>
              <w:t xml:space="preserve"> </w:t>
            </w:r>
            <w:r w:rsidRPr="009D6012">
              <w:rPr>
                <w:rFonts w:ascii="Sylfaen" w:hAnsi="Sylfaen"/>
                <w:sz w:val="20"/>
                <w:szCs w:val="20"/>
              </w:rPr>
              <w:t>ձևաչափով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բանկից</w:t>
            </w:r>
            <w:r w:rsidRPr="009D6012">
              <w:rPr>
                <w:rFonts w:ascii="Sylfaen" w:hAnsi="Sylfaen"/>
                <w:sz w:val="20"/>
                <w:szCs w:val="20"/>
                <w:lang w:val="ru-RU"/>
              </w:rPr>
              <w:t xml:space="preserve">` </w:t>
            </w:r>
            <w:r w:rsidRPr="009D6012">
              <w:rPr>
                <w:rFonts w:ascii="Sylfaen" w:hAnsi="Sylfaen"/>
                <w:sz w:val="20"/>
                <w:szCs w:val="20"/>
              </w:rPr>
              <w:t>կանխավճարին</w:t>
            </w:r>
            <w:r w:rsidRPr="009D6012">
              <w:rPr>
                <w:rFonts w:ascii="Sylfaen" w:hAnsi="Sylfaen"/>
                <w:sz w:val="20"/>
                <w:szCs w:val="20"/>
                <w:lang w:val="ru-RU"/>
              </w:rPr>
              <w:t xml:space="preserve"> </w:t>
            </w:r>
            <w:r w:rsidRPr="009D6012">
              <w:rPr>
                <w:rFonts w:ascii="Sylfaen" w:hAnsi="Sylfaen"/>
                <w:sz w:val="20"/>
                <w:szCs w:val="20"/>
              </w:rPr>
              <w:t>համարժեք</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արժույթով</w:t>
            </w:r>
            <w:r w:rsidRPr="009D6012">
              <w:rPr>
                <w:rFonts w:ascii="Sylfaen" w:hAnsi="Sylfaen"/>
                <w:sz w:val="20"/>
                <w:szCs w:val="20"/>
                <w:lang w:val="ru-RU"/>
              </w:rPr>
              <w:t xml:space="preserve">: </w:t>
            </w:r>
            <w:r w:rsidRPr="009D6012">
              <w:rPr>
                <w:rFonts w:ascii="Sylfaen" w:hAnsi="Sylfaen"/>
                <w:sz w:val="20"/>
                <w:szCs w:val="20"/>
              </w:rPr>
              <w:t>Երաշխիքն</w:t>
            </w:r>
            <w:r w:rsidRPr="009D6012">
              <w:rPr>
                <w:rFonts w:ascii="Sylfaen" w:hAnsi="Sylfaen"/>
                <w:sz w:val="20"/>
                <w:szCs w:val="20"/>
                <w:lang w:val="ru-RU"/>
              </w:rPr>
              <w:t xml:space="preserve"> </w:t>
            </w:r>
            <w:r w:rsidRPr="009D6012">
              <w:rPr>
                <w:rFonts w:ascii="Sylfaen" w:hAnsi="Sylfaen"/>
                <w:sz w:val="20"/>
                <w:szCs w:val="20"/>
              </w:rPr>
              <w:t>ուժի</w:t>
            </w:r>
            <w:r w:rsidRPr="009D6012">
              <w:rPr>
                <w:rFonts w:ascii="Sylfaen" w:hAnsi="Sylfaen"/>
                <w:sz w:val="20"/>
                <w:szCs w:val="20"/>
                <w:lang w:val="ru-RU"/>
              </w:rPr>
              <w:t xml:space="preserve"> </w:t>
            </w:r>
            <w:r w:rsidRPr="009D6012">
              <w:rPr>
                <w:rFonts w:ascii="Sylfaen" w:hAnsi="Sylfaen"/>
                <w:sz w:val="20"/>
                <w:szCs w:val="20"/>
              </w:rPr>
              <w:t>կմնա</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w:t>
            </w:r>
            <w:r w:rsidRPr="009D6012">
              <w:rPr>
                <w:rFonts w:ascii="Sylfaen" w:hAnsi="Sylfaen"/>
                <w:sz w:val="20"/>
                <w:szCs w:val="20"/>
              </w:rPr>
              <w:t>կանխավճարի</w:t>
            </w:r>
            <w:r w:rsidRPr="009D6012">
              <w:rPr>
                <w:rFonts w:ascii="Sylfaen" w:hAnsi="Sylfaen"/>
                <w:sz w:val="20"/>
                <w:szCs w:val="20"/>
                <w:lang w:val="ru-RU"/>
              </w:rPr>
              <w:t xml:space="preserve"> </w:t>
            </w:r>
            <w:r w:rsidRPr="009D6012">
              <w:rPr>
                <w:rFonts w:ascii="Sylfaen" w:hAnsi="Sylfaen"/>
                <w:sz w:val="20"/>
                <w:szCs w:val="20"/>
              </w:rPr>
              <w:t>մարումը</w:t>
            </w:r>
            <w:r w:rsidRPr="009D6012">
              <w:rPr>
                <w:rFonts w:ascii="Sylfaen" w:hAnsi="Sylfaen"/>
                <w:sz w:val="20"/>
                <w:szCs w:val="20"/>
                <w:lang w:val="ru-RU"/>
              </w:rPr>
              <w:t xml:space="preserve">, </w:t>
            </w:r>
            <w:r w:rsidRPr="009D6012">
              <w:rPr>
                <w:rFonts w:ascii="Sylfaen" w:hAnsi="Sylfaen"/>
                <w:sz w:val="20"/>
                <w:szCs w:val="20"/>
              </w:rPr>
              <w:t>սակայն</w:t>
            </w:r>
            <w:r w:rsidRPr="009D6012">
              <w:rPr>
                <w:rFonts w:ascii="Sylfaen" w:hAnsi="Sylfaen"/>
                <w:sz w:val="20"/>
                <w:szCs w:val="20"/>
                <w:lang w:val="ru-RU"/>
              </w:rPr>
              <w:t xml:space="preserve"> </w:t>
            </w:r>
            <w:r w:rsidRPr="009D6012">
              <w:rPr>
                <w:rFonts w:ascii="Sylfaen" w:hAnsi="Sylfaen"/>
                <w:sz w:val="20"/>
                <w:szCs w:val="20"/>
              </w:rPr>
              <w:t>երաշխիքի</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աստիճանաբար</w:t>
            </w:r>
            <w:r w:rsidRPr="009D6012">
              <w:rPr>
                <w:rFonts w:ascii="Sylfaen" w:hAnsi="Sylfaen"/>
                <w:sz w:val="20"/>
                <w:szCs w:val="20"/>
                <w:lang w:val="ru-RU"/>
              </w:rPr>
              <w:t xml:space="preserve"> </w:t>
            </w:r>
            <w:r w:rsidRPr="009D6012">
              <w:rPr>
                <w:rFonts w:ascii="Sylfaen" w:hAnsi="Sylfaen"/>
                <w:sz w:val="20"/>
                <w:szCs w:val="20"/>
              </w:rPr>
              <w:t>կնվազեցվի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մարված</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Կանխավճարի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տոկոսավճարները</w:t>
            </w:r>
            <w:r w:rsidRPr="009D6012">
              <w:rPr>
                <w:rFonts w:ascii="Sylfaen" w:hAnsi="Sylfaen"/>
                <w:sz w:val="20"/>
                <w:szCs w:val="20"/>
                <w:lang w:val="ru-RU"/>
              </w:rPr>
              <w:t xml:space="preserve"> </w:t>
            </w:r>
            <w:r w:rsidRPr="009D6012">
              <w:rPr>
                <w:rFonts w:ascii="Sylfaen" w:hAnsi="Sylfaen"/>
                <w:sz w:val="20"/>
                <w:szCs w:val="20"/>
              </w:rPr>
              <w:t>չեն</w:t>
            </w:r>
            <w:r w:rsidRPr="009D6012">
              <w:rPr>
                <w:rFonts w:ascii="Sylfaen" w:hAnsi="Sylfaen"/>
                <w:sz w:val="20"/>
                <w:szCs w:val="20"/>
                <w:lang w:val="ru-RU"/>
              </w:rPr>
              <w:t xml:space="preserve"> </w:t>
            </w:r>
            <w:r w:rsidRPr="009D6012">
              <w:rPr>
                <w:rFonts w:ascii="Sylfaen" w:hAnsi="Sylfaen"/>
                <w:sz w:val="20"/>
                <w:szCs w:val="20"/>
              </w:rPr>
              <w:t>գանձվի</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օգտագործի</w:t>
            </w:r>
            <w:r w:rsidRPr="009D6012">
              <w:rPr>
                <w:rFonts w:ascii="Sylfaen" w:hAnsi="Sylfaen"/>
                <w:sz w:val="20"/>
                <w:szCs w:val="20"/>
                <w:lang w:val="ru-RU"/>
              </w:rPr>
              <w:t xml:space="preserve"> </w:t>
            </w:r>
            <w:r w:rsidRPr="009D6012">
              <w:rPr>
                <w:rFonts w:ascii="Sylfaen" w:hAnsi="Sylfaen"/>
                <w:sz w:val="20"/>
                <w:szCs w:val="20"/>
              </w:rPr>
              <w:t>կանխավճարը</w:t>
            </w:r>
            <w:r w:rsidRPr="009D6012">
              <w:rPr>
                <w:rFonts w:ascii="Sylfaen" w:hAnsi="Sylfaen"/>
                <w:sz w:val="20"/>
                <w:szCs w:val="20"/>
                <w:lang w:val="ru-RU"/>
              </w:rPr>
              <w:t xml:space="preserve"> </w:t>
            </w:r>
            <w:r w:rsidRPr="009D6012">
              <w:rPr>
                <w:rFonts w:ascii="Sylfaen" w:hAnsi="Sylfaen"/>
                <w:sz w:val="20"/>
                <w:szCs w:val="20"/>
              </w:rPr>
              <w:t>միայն</w:t>
            </w:r>
            <w:r w:rsidRPr="009D6012">
              <w:rPr>
                <w:rFonts w:ascii="Sylfaen" w:hAnsi="Sylfaen"/>
                <w:sz w:val="20"/>
                <w:szCs w:val="20"/>
                <w:lang w:val="ru-RU"/>
              </w:rPr>
              <w:t xml:space="preserve"> </w:t>
            </w:r>
            <w:r w:rsidRPr="009D6012">
              <w:rPr>
                <w:rFonts w:ascii="Sylfaen" w:hAnsi="Sylfaen"/>
                <w:sz w:val="20"/>
                <w:szCs w:val="20"/>
              </w:rPr>
              <w:t>սարքավորումների</w:t>
            </w:r>
            <w:r w:rsidRPr="009D6012">
              <w:rPr>
                <w:rFonts w:ascii="Sylfaen" w:hAnsi="Sylfaen"/>
                <w:sz w:val="20"/>
                <w:szCs w:val="20"/>
                <w:lang w:val="ru-RU"/>
              </w:rPr>
              <w:t xml:space="preserve">, </w:t>
            </w:r>
            <w:r w:rsidRPr="009D6012">
              <w:rPr>
                <w:rFonts w:ascii="Sylfaen" w:hAnsi="Sylfaen"/>
                <w:sz w:val="20"/>
                <w:szCs w:val="20"/>
              </w:rPr>
              <w:t>գործարանի</w:t>
            </w:r>
            <w:r w:rsidRPr="009D6012">
              <w:rPr>
                <w:rFonts w:ascii="Sylfaen" w:hAnsi="Sylfaen"/>
                <w:sz w:val="20"/>
                <w:szCs w:val="20"/>
                <w:lang w:val="ru-RU"/>
              </w:rPr>
              <w:t xml:space="preserve">, </w:t>
            </w:r>
            <w:r w:rsidRPr="009D6012">
              <w:rPr>
                <w:rFonts w:ascii="Sylfaen" w:hAnsi="Sylfaen"/>
                <w:sz w:val="20"/>
                <w:szCs w:val="20"/>
              </w:rPr>
              <w:t>նյութերի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մոբիլիզացիայի</w:t>
            </w:r>
            <w:r w:rsidRPr="009D6012">
              <w:rPr>
                <w:rFonts w:ascii="Sylfaen" w:hAnsi="Sylfaen"/>
                <w:sz w:val="20"/>
                <w:szCs w:val="20"/>
                <w:lang w:val="ru-RU"/>
              </w:rPr>
              <w:t xml:space="preserve"> </w:t>
            </w:r>
            <w:r w:rsidRPr="009D6012">
              <w:rPr>
                <w:rFonts w:ascii="Sylfaen" w:hAnsi="Sylfaen"/>
                <w:sz w:val="20"/>
                <w:szCs w:val="20"/>
              </w:rPr>
              <w:t>ծախսերի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նպատակով</w:t>
            </w:r>
            <w:r w:rsidRPr="009D6012">
              <w:rPr>
                <w:rFonts w:ascii="Sylfaen" w:hAnsi="Sylfaen"/>
                <w:sz w:val="20"/>
                <w:szCs w:val="20"/>
                <w:lang w:val="ru-RU"/>
              </w:rPr>
              <w:t xml:space="preserve">, </w:t>
            </w:r>
            <w:r w:rsidRPr="009D6012">
              <w:rPr>
                <w:rFonts w:ascii="Sylfaen" w:hAnsi="Sylfaen"/>
                <w:sz w:val="20"/>
                <w:szCs w:val="20"/>
              </w:rPr>
              <w:t>որոնք</w:t>
            </w:r>
            <w:r w:rsidRPr="009D6012">
              <w:rPr>
                <w:rFonts w:ascii="Sylfaen" w:hAnsi="Sylfaen"/>
                <w:sz w:val="20"/>
                <w:szCs w:val="20"/>
                <w:lang w:val="ru-RU"/>
              </w:rPr>
              <w:t xml:space="preserve"> </w:t>
            </w:r>
            <w:r w:rsidRPr="009D6012">
              <w:rPr>
                <w:rFonts w:ascii="Sylfaen" w:hAnsi="Sylfaen"/>
                <w:sz w:val="20"/>
                <w:szCs w:val="20"/>
              </w:rPr>
              <w:t>անհրաժեշտ</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մասնավորապես</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իրականացման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ցույց</w:t>
            </w:r>
            <w:r w:rsidRPr="009D6012">
              <w:rPr>
                <w:rFonts w:ascii="Sylfaen" w:hAnsi="Sylfaen"/>
                <w:sz w:val="20"/>
                <w:szCs w:val="20"/>
                <w:lang w:val="ru-RU"/>
              </w:rPr>
              <w:t xml:space="preserve"> </w:t>
            </w:r>
            <w:r w:rsidRPr="009D6012">
              <w:rPr>
                <w:rFonts w:ascii="Sylfaen" w:hAnsi="Sylfaen"/>
                <w:sz w:val="20"/>
                <w:szCs w:val="20"/>
              </w:rPr>
              <w:t>տա</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կանխավճարն</w:t>
            </w:r>
            <w:r w:rsidRPr="009D6012">
              <w:rPr>
                <w:rFonts w:ascii="Sylfaen" w:hAnsi="Sylfaen"/>
                <w:sz w:val="20"/>
                <w:szCs w:val="20"/>
                <w:lang w:val="ru-RU"/>
              </w:rPr>
              <w:t xml:space="preserve"> </w:t>
            </w:r>
            <w:r w:rsidRPr="009D6012">
              <w:rPr>
                <w:rFonts w:ascii="Sylfaen" w:hAnsi="Sylfaen"/>
                <w:sz w:val="20"/>
                <w:szCs w:val="20"/>
              </w:rPr>
              <w:t>օգտագործվել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այս</w:t>
            </w:r>
            <w:r w:rsidRPr="009D6012">
              <w:rPr>
                <w:rFonts w:ascii="Sylfaen" w:hAnsi="Sylfaen"/>
                <w:sz w:val="20"/>
                <w:szCs w:val="20"/>
                <w:lang w:val="ru-RU"/>
              </w:rPr>
              <w:t xml:space="preserve"> </w:t>
            </w:r>
            <w:r w:rsidRPr="009D6012">
              <w:rPr>
                <w:rFonts w:ascii="Sylfaen" w:hAnsi="Sylfaen"/>
                <w:sz w:val="20"/>
                <w:szCs w:val="20"/>
              </w:rPr>
              <w:t>ձևով</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ղեկավարին</w:t>
            </w:r>
            <w:r w:rsidRPr="009D6012">
              <w:rPr>
                <w:rFonts w:ascii="Sylfaen" w:hAnsi="Sylfaen"/>
                <w:sz w:val="20"/>
                <w:szCs w:val="20"/>
                <w:lang w:val="ru-RU"/>
              </w:rPr>
              <w:t xml:space="preserve"> </w:t>
            </w:r>
            <w:r w:rsidRPr="009D6012">
              <w:rPr>
                <w:rFonts w:ascii="Sylfaen" w:hAnsi="Sylfaen"/>
                <w:sz w:val="20"/>
                <w:szCs w:val="20"/>
              </w:rPr>
              <w:t>ներկայացնելով</w:t>
            </w:r>
            <w:r w:rsidRPr="009D6012">
              <w:rPr>
                <w:rFonts w:ascii="Sylfaen" w:hAnsi="Sylfaen"/>
                <w:sz w:val="20"/>
                <w:szCs w:val="20"/>
                <w:lang w:val="ru-RU"/>
              </w:rPr>
              <w:t xml:space="preserve"> </w:t>
            </w:r>
            <w:r w:rsidRPr="009D6012">
              <w:rPr>
                <w:rFonts w:ascii="Sylfaen" w:hAnsi="Sylfaen"/>
                <w:sz w:val="20"/>
                <w:szCs w:val="20"/>
              </w:rPr>
              <w:t>հաշիվ</w:t>
            </w:r>
            <w:r w:rsidRPr="009D6012">
              <w:rPr>
                <w:rFonts w:ascii="Sylfaen" w:hAnsi="Sylfaen"/>
                <w:sz w:val="20"/>
                <w:szCs w:val="20"/>
                <w:lang w:val="ru-RU"/>
              </w:rPr>
              <w:t>-</w:t>
            </w:r>
            <w:r w:rsidRPr="009D6012">
              <w:rPr>
                <w:rFonts w:ascii="Sylfaen" w:hAnsi="Sylfaen"/>
                <w:sz w:val="20"/>
                <w:szCs w:val="20"/>
              </w:rPr>
              <w:t>պահանջագրերի</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փաստաթղթերի</w:t>
            </w:r>
            <w:r w:rsidRPr="009D6012">
              <w:rPr>
                <w:rFonts w:ascii="Sylfaen" w:hAnsi="Sylfaen"/>
                <w:sz w:val="20"/>
                <w:szCs w:val="20"/>
                <w:lang w:val="ru-RU"/>
              </w:rPr>
              <w:t xml:space="preserve"> </w:t>
            </w:r>
            <w:r w:rsidRPr="009D6012">
              <w:rPr>
                <w:rFonts w:ascii="Sylfaen" w:hAnsi="Sylfaen"/>
                <w:sz w:val="20"/>
                <w:szCs w:val="20"/>
              </w:rPr>
              <w:t>օրինակները</w:t>
            </w:r>
            <w:r w:rsidRPr="009D6012">
              <w:rPr>
                <w:rFonts w:ascii="Sylfaen" w:hAnsi="Sylfaen"/>
                <w:sz w:val="20"/>
                <w:szCs w:val="20"/>
                <w:lang w:val="ru-RU"/>
              </w:rPr>
              <w:t>:</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Կանխավճարը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մարվի</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վճարվելիք</w:t>
            </w:r>
            <w:r w:rsidRPr="009D6012">
              <w:rPr>
                <w:rFonts w:ascii="Sylfaen" w:hAnsi="Sylfaen"/>
                <w:sz w:val="20"/>
                <w:szCs w:val="20"/>
                <w:lang w:val="ru-RU"/>
              </w:rPr>
              <w:t xml:space="preserve"> </w:t>
            </w:r>
            <w:r w:rsidRPr="009D6012">
              <w:rPr>
                <w:rFonts w:ascii="Sylfaen" w:hAnsi="Sylfaen"/>
                <w:sz w:val="20"/>
                <w:szCs w:val="20"/>
              </w:rPr>
              <w:t>վճարումներից</w:t>
            </w:r>
            <w:r w:rsidRPr="009D6012">
              <w:rPr>
                <w:rFonts w:ascii="Sylfaen" w:hAnsi="Sylfaen"/>
                <w:sz w:val="20"/>
                <w:szCs w:val="20"/>
                <w:lang w:val="ru-RU"/>
              </w:rPr>
              <w:t xml:space="preserve"> </w:t>
            </w:r>
            <w:r w:rsidRPr="009D6012">
              <w:rPr>
                <w:rFonts w:ascii="Sylfaen" w:hAnsi="Sylfaen"/>
                <w:sz w:val="20"/>
                <w:szCs w:val="20"/>
              </w:rPr>
              <w:t>համաչափ</w:t>
            </w:r>
            <w:r w:rsidRPr="009D6012">
              <w:rPr>
                <w:rFonts w:ascii="Sylfaen" w:hAnsi="Sylfaen"/>
                <w:sz w:val="20"/>
                <w:szCs w:val="20"/>
                <w:lang w:val="ru-RU"/>
              </w:rPr>
              <w:t xml:space="preserve"> </w:t>
            </w:r>
            <w:r w:rsidRPr="009D6012">
              <w:rPr>
                <w:rFonts w:ascii="Sylfaen" w:hAnsi="Sylfaen"/>
                <w:sz w:val="20"/>
                <w:szCs w:val="20"/>
              </w:rPr>
              <w:t>գումարների</w:t>
            </w:r>
            <w:r w:rsidRPr="009D6012">
              <w:rPr>
                <w:rFonts w:ascii="Sylfaen" w:hAnsi="Sylfaen"/>
                <w:sz w:val="20"/>
                <w:szCs w:val="20"/>
                <w:lang w:val="ru-RU"/>
              </w:rPr>
              <w:t xml:space="preserve"> </w:t>
            </w:r>
            <w:r w:rsidRPr="009D6012">
              <w:rPr>
                <w:rFonts w:ascii="Sylfaen" w:hAnsi="Sylfaen"/>
                <w:sz w:val="20"/>
                <w:szCs w:val="20"/>
              </w:rPr>
              <w:t>մասհանումներով</w:t>
            </w:r>
            <w:r w:rsidRPr="009D6012">
              <w:rPr>
                <w:rFonts w:ascii="Sylfaen" w:hAnsi="Sylfaen"/>
                <w:sz w:val="20"/>
                <w:szCs w:val="20"/>
                <w:lang w:val="ru-RU"/>
              </w:rPr>
              <w:t xml:space="preserve">` </w:t>
            </w:r>
            <w:r w:rsidRPr="009D6012">
              <w:rPr>
                <w:rFonts w:ascii="Sylfaen" w:hAnsi="Sylfaen"/>
                <w:sz w:val="20"/>
                <w:szCs w:val="20"/>
              </w:rPr>
              <w:t>հետևելով</w:t>
            </w:r>
            <w:r w:rsidRPr="009D6012">
              <w:rPr>
                <w:rFonts w:ascii="Sylfaen" w:hAnsi="Sylfaen"/>
                <w:sz w:val="20"/>
                <w:szCs w:val="20"/>
                <w:lang w:val="ru-RU"/>
              </w:rPr>
              <w:t xml:space="preserve"> </w:t>
            </w: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տոկոսային</w:t>
            </w:r>
            <w:r w:rsidRPr="009D6012">
              <w:rPr>
                <w:rFonts w:ascii="Sylfaen" w:hAnsi="Sylfaen"/>
                <w:sz w:val="20"/>
                <w:szCs w:val="20"/>
                <w:lang w:val="ru-RU"/>
              </w:rPr>
              <w:t xml:space="preserve"> </w:t>
            </w:r>
            <w:r w:rsidRPr="009D6012">
              <w:rPr>
                <w:rFonts w:ascii="Sylfaen" w:hAnsi="Sylfaen"/>
                <w:sz w:val="20"/>
                <w:szCs w:val="20"/>
              </w:rPr>
              <w:t>ժամանակացույցին</w:t>
            </w:r>
            <w:r w:rsidRPr="009D6012">
              <w:rPr>
                <w:rFonts w:ascii="Sylfaen" w:hAnsi="Sylfaen"/>
                <w:sz w:val="20"/>
                <w:szCs w:val="20"/>
                <w:lang w:val="ru-RU"/>
              </w:rPr>
              <w:t>`</w:t>
            </w:r>
            <w:r w:rsidRPr="009D6012">
              <w:rPr>
                <w:rFonts w:ascii="Sylfaen" w:hAnsi="Sylfaen"/>
                <w:sz w:val="20"/>
                <w:szCs w:val="20"/>
              </w:rPr>
              <w:t>ըստ</w:t>
            </w:r>
            <w:r w:rsidRPr="009D6012">
              <w:rPr>
                <w:rFonts w:ascii="Sylfaen" w:hAnsi="Sylfaen"/>
                <w:sz w:val="20"/>
                <w:szCs w:val="20"/>
                <w:lang w:val="ru-RU"/>
              </w:rPr>
              <w:t xml:space="preserve"> </w:t>
            </w:r>
            <w:r w:rsidRPr="009D6012">
              <w:rPr>
                <w:rFonts w:ascii="Sylfaen" w:hAnsi="Sylfaen"/>
                <w:sz w:val="20"/>
                <w:szCs w:val="20"/>
              </w:rPr>
              <w:t>վճարումների</w:t>
            </w:r>
            <w:r w:rsidRPr="009D6012">
              <w:rPr>
                <w:rFonts w:ascii="Sylfaen" w:hAnsi="Sylfaen"/>
                <w:sz w:val="20"/>
                <w:szCs w:val="20"/>
                <w:lang w:val="ru-RU"/>
              </w:rPr>
              <w:t xml:space="preserve">: </w:t>
            </w: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արժեքը</w:t>
            </w:r>
            <w:r w:rsidRPr="009D6012">
              <w:rPr>
                <w:rFonts w:ascii="Sylfaen" w:hAnsi="Sylfaen"/>
                <w:sz w:val="20"/>
                <w:szCs w:val="20"/>
                <w:lang w:val="ru-RU"/>
              </w:rPr>
              <w:t xml:space="preserve">, </w:t>
            </w:r>
            <w:r w:rsidRPr="009D6012">
              <w:rPr>
                <w:rFonts w:ascii="Sylfaen" w:hAnsi="Sylfaen"/>
                <w:sz w:val="20"/>
                <w:szCs w:val="20"/>
              </w:rPr>
              <w:t>Փոփոխությունները</w:t>
            </w:r>
            <w:r w:rsidRPr="009D6012">
              <w:rPr>
                <w:rFonts w:ascii="Sylfaen" w:hAnsi="Sylfaen"/>
                <w:sz w:val="20"/>
                <w:szCs w:val="20"/>
                <w:lang w:val="ru-RU"/>
              </w:rPr>
              <w:t xml:space="preserve">, </w:t>
            </w:r>
            <w:r w:rsidRPr="009D6012">
              <w:rPr>
                <w:rFonts w:ascii="Sylfaen" w:hAnsi="Sylfaen"/>
                <w:sz w:val="20"/>
                <w:szCs w:val="20"/>
              </w:rPr>
              <w:t>գների</w:t>
            </w:r>
            <w:r w:rsidRPr="009D6012">
              <w:rPr>
                <w:rFonts w:ascii="Sylfaen" w:hAnsi="Sylfaen"/>
                <w:sz w:val="20"/>
                <w:szCs w:val="20"/>
                <w:lang w:val="ru-RU"/>
              </w:rPr>
              <w:t xml:space="preserve"> </w:t>
            </w:r>
            <w:r w:rsidRPr="009D6012">
              <w:rPr>
                <w:rFonts w:ascii="Sylfaen" w:hAnsi="Sylfaen"/>
                <w:sz w:val="20"/>
                <w:szCs w:val="20"/>
              </w:rPr>
              <w:t>ճշգրտումը</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միջոցառումները</w:t>
            </w:r>
            <w:r w:rsidRPr="009D6012">
              <w:rPr>
                <w:rFonts w:ascii="Sylfaen" w:hAnsi="Sylfaen"/>
                <w:sz w:val="20"/>
                <w:szCs w:val="20"/>
                <w:lang w:val="ru-RU"/>
              </w:rPr>
              <w:t xml:space="preserve">, </w:t>
            </w:r>
            <w:r w:rsidRPr="009D6012">
              <w:rPr>
                <w:rFonts w:ascii="Sylfaen" w:hAnsi="Sylfaen"/>
                <w:sz w:val="20"/>
                <w:szCs w:val="20"/>
              </w:rPr>
              <w:t>բոնուսները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փոխհատուցումը</w:t>
            </w:r>
            <w:r w:rsidRPr="009D6012">
              <w:rPr>
                <w:rFonts w:ascii="Sylfaen" w:hAnsi="Sylfaen"/>
                <w:sz w:val="20"/>
                <w:szCs w:val="20"/>
                <w:lang w:val="ru-RU"/>
              </w:rPr>
              <w:t xml:space="preserve"> </w:t>
            </w:r>
            <w:r w:rsidRPr="009D6012">
              <w:rPr>
                <w:rFonts w:ascii="Sylfaen" w:hAnsi="Sylfaen"/>
                <w:sz w:val="20"/>
                <w:szCs w:val="20"/>
              </w:rPr>
              <w:t>գնահատելու</w:t>
            </w:r>
            <w:r w:rsidRPr="009D6012">
              <w:rPr>
                <w:rFonts w:ascii="Sylfaen" w:hAnsi="Sylfaen"/>
                <w:sz w:val="20"/>
                <w:szCs w:val="20"/>
                <w:lang w:val="ru-RU"/>
              </w:rPr>
              <w:t xml:space="preserve"> </w:t>
            </w:r>
            <w:r w:rsidRPr="009D6012">
              <w:rPr>
                <w:rFonts w:ascii="Sylfaen" w:hAnsi="Sylfaen"/>
                <w:sz w:val="20"/>
                <w:szCs w:val="20"/>
              </w:rPr>
              <w:t>նպատակով</w:t>
            </w:r>
            <w:r w:rsidRPr="009D6012">
              <w:rPr>
                <w:rFonts w:ascii="Sylfaen" w:hAnsi="Sylfaen"/>
                <w:sz w:val="20"/>
                <w:szCs w:val="20"/>
                <w:lang w:val="ru-RU"/>
              </w:rPr>
              <w:t xml:space="preserve"> </w:t>
            </w:r>
            <w:r w:rsidRPr="009D6012">
              <w:rPr>
                <w:rFonts w:ascii="Sylfaen" w:hAnsi="Sylfaen"/>
                <w:sz w:val="20"/>
                <w:szCs w:val="20"/>
              </w:rPr>
              <w:t>հաշվի</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առնվի</w:t>
            </w:r>
            <w:r w:rsidRPr="009D6012">
              <w:rPr>
                <w:rFonts w:ascii="Sylfaen" w:hAnsi="Sylfaen"/>
                <w:sz w:val="20"/>
                <w:szCs w:val="20"/>
                <w:lang w:val="ru-RU"/>
              </w:rPr>
              <w:t xml:space="preserve"> </w:t>
            </w:r>
            <w:r w:rsidRPr="009D6012">
              <w:rPr>
                <w:rFonts w:ascii="Sylfaen" w:hAnsi="Sylfaen"/>
                <w:sz w:val="20"/>
                <w:szCs w:val="20"/>
              </w:rPr>
              <w:t>կանխավճարը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դրա</w:t>
            </w:r>
            <w:r w:rsidRPr="009D6012">
              <w:rPr>
                <w:rFonts w:ascii="Sylfaen" w:hAnsi="Sylfaen"/>
                <w:sz w:val="20"/>
                <w:szCs w:val="20"/>
                <w:lang w:val="ru-RU"/>
              </w:rPr>
              <w:t xml:space="preserve"> </w:t>
            </w:r>
            <w:r w:rsidRPr="009D6012">
              <w:rPr>
                <w:rFonts w:ascii="Sylfaen" w:hAnsi="Sylfaen"/>
                <w:sz w:val="20"/>
                <w:szCs w:val="20"/>
              </w:rPr>
              <w:t>մարումը</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4" w:name="_Toc484610981"/>
            <w:r w:rsidRPr="009D6012">
              <w:rPr>
                <w:rFonts w:ascii="Sylfaen" w:hAnsi="Sylfaen"/>
                <w:b/>
                <w:sz w:val="20"/>
                <w:szCs w:val="20"/>
                <w:lang w:val="ru-RU"/>
              </w:rPr>
              <w:t>Երաշխիքներ</w:t>
            </w:r>
            <w:bookmarkEnd w:id="6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Կատարման</w:t>
            </w:r>
            <w:r w:rsidRPr="009D6012">
              <w:rPr>
                <w:rFonts w:ascii="Sylfaen" w:hAnsi="Sylfaen"/>
                <w:sz w:val="20"/>
                <w:szCs w:val="20"/>
                <w:lang w:val="ru-RU"/>
              </w:rPr>
              <w:t xml:space="preserve"> </w:t>
            </w:r>
            <w:r w:rsidRPr="009D6012">
              <w:rPr>
                <w:rFonts w:ascii="Sylfaen" w:hAnsi="Sylfaen"/>
                <w:sz w:val="20"/>
                <w:szCs w:val="20"/>
              </w:rPr>
              <w:t>երաշխիքը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տրամադրվի</w:t>
            </w:r>
            <w:r w:rsidRPr="009D6012">
              <w:rPr>
                <w:rFonts w:ascii="Sylfaen" w:hAnsi="Sylfaen"/>
                <w:sz w:val="20"/>
                <w:szCs w:val="20"/>
                <w:lang w:val="ru-RU"/>
              </w:rPr>
              <w:t xml:space="preserve"> </w:t>
            </w:r>
            <w:r w:rsidRPr="009D6012">
              <w:rPr>
                <w:rFonts w:ascii="Sylfaen" w:hAnsi="Sylfaen"/>
                <w:sz w:val="20"/>
                <w:szCs w:val="20"/>
              </w:rPr>
              <w:t>Պատվիրատուին</w:t>
            </w:r>
            <w:r w:rsidRPr="009D6012">
              <w:rPr>
                <w:rFonts w:ascii="Sylfaen" w:hAnsi="Sylfaen"/>
                <w:sz w:val="20"/>
                <w:szCs w:val="20"/>
                <w:lang w:val="ru-RU"/>
              </w:rPr>
              <w:t xml:space="preserve"> </w:t>
            </w:r>
            <w:r w:rsidRPr="009D6012">
              <w:rPr>
                <w:rFonts w:ascii="Sylfaen" w:hAnsi="Sylfaen"/>
                <w:sz w:val="20"/>
                <w:szCs w:val="20"/>
              </w:rPr>
              <w:t>ոչ</w:t>
            </w:r>
            <w:r w:rsidRPr="009D6012">
              <w:rPr>
                <w:rFonts w:ascii="Sylfaen" w:hAnsi="Sylfaen"/>
                <w:sz w:val="20"/>
                <w:szCs w:val="20"/>
                <w:lang w:val="ru-RU"/>
              </w:rPr>
              <w:t xml:space="preserve"> </w:t>
            </w:r>
            <w:r w:rsidRPr="009D6012">
              <w:rPr>
                <w:rFonts w:ascii="Sylfaen" w:hAnsi="Sylfaen"/>
                <w:sz w:val="20"/>
                <w:szCs w:val="20"/>
              </w:rPr>
              <w:t>ուշ</w:t>
            </w:r>
            <w:r w:rsidRPr="009D6012">
              <w:rPr>
                <w:rFonts w:ascii="Sylfaen" w:hAnsi="Sylfaen"/>
                <w:sz w:val="20"/>
                <w:szCs w:val="20"/>
                <w:lang w:val="ru-RU"/>
              </w:rPr>
              <w:t xml:space="preserve">, </w:t>
            </w:r>
            <w:r w:rsidRPr="009D6012">
              <w:rPr>
                <w:rFonts w:ascii="Sylfaen" w:hAnsi="Sylfaen"/>
                <w:sz w:val="20"/>
                <w:szCs w:val="20"/>
              </w:rPr>
              <w:t>քան</w:t>
            </w:r>
            <w:r w:rsidRPr="009D6012">
              <w:rPr>
                <w:rFonts w:ascii="Sylfaen" w:hAnsi="Sylfaen"/>
                <w:sz w:val="20"/>
                <w:szCs w:val="20"/>
                <w:lang w:val="ru-RU"/>
              </w:rPr>
              <w:t xml:space="preserve"> </w:t>
            </w:r>
            <w:r w:rsidRPr="009D6012">
              <w:rPr>
                <w:rFonts w:ascii="Sylfaen" w:hAnsi="Sylfaen"/>
                <w:sz w:val="20"/>
                <w:szCs w:val="20"/>
              </w:rPr>
              <w:t>Ընդունման</w:t>
            </w:r>
            <w:r w:rsidRPr="009D6012">
              <w:rPr>
                <w:rFonts w:ascii="Sylfaen" w:hAnsi="Sylfaen"/>
                <w:sz w:val="20"/>
                <w:szCs w:val="20"/>
                <w:lang w:val="ru-RU"/>
              </w:rPr>
              <w:t xml:space="preserve"> </w:t>
            </w:r>
            <w:r w:rsidRPr="009D6012">
              <w:rPr>
                <w:rFonts w:ascii="Sylfaen" w:hAnsi="Sylfaen"/>
                <w:sz w:val="20"/>
                <w:szCs w:val="20"/>
              </w:rPr>
              <w:t>ակտում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ամսաթիվը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կտրվի</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ընդունելի</w:t>
            </w:r>
            <w:r w:rsidRPr="009D6012">
              <w:rPr>
                <w:rFonts w:ascii="Sylfaen" w:hAnsi="Sylfaen"/>
                <w:sz w:val="20"/>
                <w:szCs w:val="20"/>
                <w:lang w:val="ru-RU"/>
              </w:rPr>
              <w:t xml:space="preserve"> </w:t>
            </w:r>
            <w:r w:rsidRPr="009D6012">
              <w:rPr>
                <w:rFonts w:ascii="Sylfaen" w:hAnsi="Sylfaen"/>
                <w:sz w:val="20"/>
                <w:szCs w:val="20"/>
              </w:rPr>
              <w:t>բանկի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արժույթի</w:t>
            </w:r>
            <w:r w:rsidRPr="009D6012">
              <w:rPr>
                <w:rFonts w:ascii="Sylfaen" w:hAnsi="Sylfaen"/>
                <w:sz w:val="20"/>
                <w:szCs w:val="20"/>
                <w:lang w:val="ru-RU"/>
              </w:rPr>
              <w:t xml:space="preserve"> </w:t>
            </w:r>
            <w:r w:rsidRPr="009D6012">
              <w:rPr>
                <w:rFonts w:ascii="Sylfaen" w:hAnsi="Sylfaen"/>
                <w:sz w:val="20"/>
                <w:szCs w:val="20"/>
              </w:rPr>
              <w:t>տեսակներով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համամասնություններով</w:t>
            </w:r>
            <w:r w:rsidRPr="009D6012">
              <w:rPr>
                <w:rFonts w:ascii="Sylfaen" w:hAnsi="Sylfaen"/>
                <w:sz w:val="20"/>
                <w:szCs w:val="20"/>
                <w:lang w:val="ru-RU"/>
              </w:rPr>
              <w:t xml:space="preserve">: </w:t>
            </w:r>
            <w:r w:rsidRPr="009D6012">
              <w:rPr>
                <w:rFonts w:ascii="Sylfaen" w:hAnsi="Sylfaen"/>
                <w:sz w:val="20"/>
                <w:szCs w:val="20"/>
              </w:rPr>
              <w:t>Կատարման</w:t>
            </w:r>
            <w:r w:rsidRPr="009D6012">
              <w:rPr>
                <w:rFonts w:ascii="Sylfaen" w:hAnsi="Sylfaen"/>
                <w:sz w:val="20"/>
                <w:szCs w:val="20"/>
                <w:lang w:val="ru-RU"/>
              </w:rPr>
              <w:t xml:space="preserve"> </w:t>
            </w:r>
            <w:r w:rsidRPr="009D6012">
              <w:rPr>
                <w:rFonts w:ascii="Sylfaen" w:hAnsi="Sylfaen"/>
                <w:sz w:val="20"/>
                <w:szCs w:val="20"/>
              </w:rPr>
              <w:t>երաշխիքը</w:t>
            </w:r>
            <w:r w:rsidRPr="009D6012">
              <w:rPr>
                <w:rFonts w:ascii="Sylfaen" w:hAnsi="Sylfaen"/>
                <w:sz w:val="20"/>
                <w:szCs w:val="20"/>
                <w:lang w:val="ru-RU"/>
              </w:rPr>
              <w:t xml:space="preserve"> </w:t>
            </w:r>
            <w:r w:rsidRPr="009D6012">
              <w:rPr>
                <w:rFonts w:ascii="Sylfaen" w:hAnsi="Sylfaen"/>
                <w:sz w:val="20"/>
                <w:szCs w:val="20"/>
              </w:rPr>
              <w:t>գործում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Ավարտման</w:t>
            </w:r>
            <w:r w:rsidRPr="009D6012">
              <w:rPr>
                <w:rFonts w:ascii="Sylfaen" w:hAnsi="Sylfaen"/>
                <w:sz w:val="20"/>
                <w:szCs w:val="20"/>
                <w:lang w:val="ru-RU"/>
              </w:rPr>
              <w:t xml:space="preserve"> </w:t>
            </w:r>
            <w:r w:rsidRPr="009D6012">
              <w:rPr>
                <w:rFonts w:ascii="Sylfaen" w:hAnsi="Sylfaen"/>
                <w:sz w:val="20"/>
                <w:szCs w:val="20"/>
              </w:rPr>
              <w:t>ակտի</w:t>
            </w:r>
            <w:r w:rsidRPr="009D6012">
              <w:rPr>
                <w:rFonts w:ascii="Sylfaen" w:hAnsi="Sylfaen"/>
                <w:sz w:val="20"/>
                <w:szCs w:val="20"/>
                <w:lang w:val="ru-RU"/>
              </w:rPr>
              <w:t xml:space="preserve"> </w:t>
            </w:r>
            <w:r w:rsidRPr="009D6012">
              <w:rPr>
                <w:rFonts w:ascii="Sylfaen" w:hAnsi="Sylfaen"/>
                <w:sz w:val="20"/>
                <w:szCs w:val="20"/>
              </w:rPr>
              <w:t>օրից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28 (</w:t>
            </w:r>
            <w:r w:rsidRPr="009D6012">
              <w:rPr>
                <w:rFonts w:ascii="Sylfaen" w:hAnsi="Sylfaen"/>
                <w:sz w:val="20"/>
                <w:szCs w:val="20"/>
              </w:rPr>
              <w:t>քսանութ</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բանկային</w:t>
            </w:r>
            <w:r w:rsidRPr="009D6012">
              <w:rPr>
                <w:rFonts w:ascii="Sylfaen" w:hAnsi="Sylfaen"/>
                <w:sz w:val="20"/>
                <w:szCs w:val="20"/>
                <w:lang w:val="ru-RU"/>
              </w:rPr>
              <w:t xml:space="preserve"> </w:t>
            </w:r>
            <w:r w:rsidRPr="009D6012">
              <w:rPr>
                <w:rFonts w:ascii="Sylfaen" w:hAnsi="Sylfaen"/>
                <w:sz w:val="20"/>
                <w:szCs w:val="20"/>
              </w:rPr>
              <w:t>երաշխիքի</w:t>
            </w:r>
            <w:r w:rsidRPr="009D6012">
              <w:rPr>
                <w:rFonts w:ascii="Sylfaen" w:hAnsi="Sylfaen"/>
                <w:sz w:val="20"/>
                <w:szCs w:val="20"/>
                <w:lang w:val="ru-RU"/>
              </w:rPr>
              <w:t xml:space="preserve"> </w:t>
            </w:r>
            <w:r w:rsidRPr="009D6012">
              <w:rPr>
                <w:rFonts w:ascii="Sylfaen" w:hAnsi="Sylfaen"/>
                <w:sz w:val="20"/>
                <w:szCs w:val="20"/>
              </w:rPr>
              <w:t>տրամադրման</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5" w:name="_Toc484610982"/>
            <w:r w:rsidRPr="009D6012">
              <w:rPr>
                <w:rFonts w:ascii="Sylfaen" w:hAnsi="Sylfaen"/>
                <w:b/>
                <w:sz w:val="20"/>
                <w:szCs w:val="20"/>
                <w:lang w:val="ru-RU"/>
              </w:rPr>
              <w:t>Օրական աշխատանքներ</w:t>
            </w:r>
            <w:bookmarkEnd w:id="65"/>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կիրառելի</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դրույքաչափերը</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Մրցութային</w:t>
            </w:r>
            <w:r w:rsidRPr="009D6012">
              <w:rPr>
                <w:rFonts w:ascii="Sylfaen" w:hAnsi="Sylfaen"/>
                <w:sz w:val="20"/>
                <w:szCs w:val="20"/>
                <w:lang w:val="ru-RU"/>
              </w:rPr>
              <w:t xml:space="preserve"> </w:t>
            </w:r>
            <w:r w:rsidRPr="009D6012">
              <w:rPr>
                <w:rFonts w:ascii="Sylfaen" w:hAnsi="Sylfaen"/>
                <w:sz w:val="20"/>
                <w:szCs w:val="20"/>
              </w:rPr>
              <w:t>հայտում</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օգտագործվեն</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փոքր</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քանակությունների</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միայն</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նախապես</w:t>
            </w:r>
            <w:r w:rsidRPr="009D6012">
              <w:rPr>
                <w:rFonts w:ascii="Sylfaen" w:hAnsi="Sylfaen"/>
                <w:sz w:val="20"/>
                <w:szCs w:val="20"/>
                <w:lang w:val="ru-RU"/>
              </w:rPr>
              <w:t xml:space="preserve"> </w:t>
            </w:r>
            <w:r w:rsidRPr="009D6012">
              <w:rPr>
                <w:rFonts w:ascii="Sylfaen" w:hAnsi="Sylfaen"/>
                <w:sz w:val="20"/>
                <w:szCs w:val="20"/>
              </w:rPr>
              <w:t>տվել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գրավոր</w:t>
            </w:r>
            <w:r w:rsidRPr="009D6012">
              <w:rPr>
                <w:rFonts w:ascii="Sylfaen" w:hAnsi="Sylfaen"/>
                <w:sz w:val="20"/>
                <w:szCs w:val="20"/>
                <w:lang w:val="ru-RU"/>
              </w:rPr>
              <w:t xml:space="preserve"> </w:t>
            </w:r>
            <w:r w:rsidRPr="009D6012">
              <w:rPr>
                <w:rFonts w:ascii="Sylfaen" w:hAnsi="Sylfaen"/>
                <w:sz w:val="20"/>
                <w:szCs w:val="20"/>
              </w:rPr>
              <w:t>հրահանգներ</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այդ</w:t>
            </w:r>
            <w:r w:rsidRPr="009D6012">
              <w:rPr>
                <w:rFonts w:ascii="Sylfaen" w:hAnsi="Sylfaen"/>
                <w:sz w:val="20"/>
                <w:szCs w:val="20"/>
                <w:lang w:val="ru-RU"/>
              </w:rPr>
              <w:t xml:space="preserve"> </w:t>
            </w:r>
            <w:r w:rsidRPr="009D6012">
              <w:rPr>
                <w:rFonts w:ascii="Sylfaen" w:hAnsi="Sylfaen"/>
                <w:sz w:val="20"/>
                <w:szCs w:val="20"/>
              </w:rPr>
              <w:t>ձևով</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Որպես</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ենթակա</w:t>
            </w:r>
            <w:r w:rsidRPr="009D6012">
              <w:rPr>
                <w:rFonts w:ascii="Sylfaen" w:hAnsi="Sylfaen"/>
                <w:sz w:val="20"/>
                <w:szCs w:val="20"/>
                <w:lang w:val="ru-RU"/>
              </w:rPr>
              <w:t xml:space="preserve"> </w:t>
            </w:r>
            <w:r w:rsidRPr="009D6012">
              <w:rPr>
                <w:rFonts w:ascii="Sylfaen" w:hAnsi="Sylfaen"/>
                <w:sz w:val="20"/>
                <w:szCs w:val="20"/>
              </w:rPr>
              <w:t>ողջ</w:t>
            </w:r>
            <w:r w:rsidRPr="009D6012">
              <w:rPr>
                <w:rFonts w:ascii="Sylfaen" w:hAnsi="Sylfaen"/>
                <w:sz w:val="20"/>
                <w:szCs w:val="20"/>
                <w:lang w:val="ru-RU"/>
              </w:rPr>
              <w:t xml:space="preserve"> </w:t>
            </w:r>
            <w:r w:rsidRPr="009D6012">
              <w:rPr>
                <w:rFonts w:ascii="Sylfaen" w:hAnsi="Sylfaen"/>
                <w:sz w:val="20"/>
                <w:szCs w:val="20"/>
              </w:rPr>
              <w:t>աշխատանքը</w:t>
            </w:r>
            <w:r w:rsidRPr="009D6012">
              <w:rPr>
                <w:rFonts w:ascii="Sylfaen" w:hAnsi="Sylfaen"/>
                <w:sz w:val="20"/>
                <w:szCs w:val="20"/>
                <w:lang w:val="ru-RU"/>
              </w:rPr>
              <w:t xml:space="preserve"> </w:t>
            </w:r>
            <w:r w:rsidRPr="009D6012">
              <w:rPr>
                <w:rFonts w:ascii="Sylfaen" w:hAnsi="Sylfaen"/>
                <w:sz w:val="20"/>
                <w:szCs w:val="20"/>
              </w:rPr>
              <w:t>կգրանցվի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ձևաթղթերում</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լրացված</w:t>
            </w:r>
            <w:r w:rsidRPr="009D6012">
              <w:rPr>
                <w:rFonts w:ascii="Sylfaen" w:hAnsi="Sylfaen"/>
                <w:sz w:val="20"/>
                <w:szCs w:val="20"/>
                <w:lang w:val="ru-RU"/>
              </w:rPr>
              <w:t xml:space="preserve"> </w:t>
            </w:r>
            <w:r w:rsidRPr="009D6012">
              <w:rPr>
                <w:rFonts w:ascii="Sylfaen" w:hAnsi="Sylfaen"/>
                <w:sz w:val="20"/>
                <w:szCs w:val="20"/>
              </w:rPr>
              <w:t>ձևաթուղթ</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հաստատվի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ստորագրվի</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կատարելուց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երկու</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վճարվի</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որոնք</w:t>
            </w:r>
            <w:r w:rsidRPr="009D6012">
              <w:rPr>
                <w:rFonts w:ascii="Sylfaen" w:hAnsi="Sylfaen"/>
                <w:sz w:val="20"/>
                <w:szCs w:val="20"/>
                <w:lang w:val="ru-RU"/>
              </w:rPr>
              <w:t xml:space="preserve"> </w:t>
            </w:r>
            <w:r w:rsidRPr="009D6012">
              <w:rPr>
                <w:rFonts w:ascii="Sylfaen" w:hAnsi="Sylfaen"/>
                <w:sz w:val="20"/>
                <w:szCs w:val="20"/>
              </w:rPr>
              <w:t>ենթակա</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գրանցման</w:t>
            </w:r>
            <w:r w:rsidRPr="009D6012">
              <w:rPr>
                <w:rFonts w:ascii="Sylfaen" w:hAnsi="Sylfaen"/>
                <w:sz w:val="20"/>
                <w:szCs w:val="20"/>
                <w:lang w:val="ru-RU"/>
              </w:rPr>
              <w:t xml:space="preserve"> </w:t>
            </w:r>
            <w:r w:rsidRPr="009D6012">
              <w:rPr>
                <w:rFonts w:ascii="Sylfaen" w:hAnsi="Sylfaen"/>
                <w:sz w:val="20"/>
                <w:szCs w:val="20"/>
              </w:rPr>
              <w:t>ստորագրված</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ձևաթղթերում</w:t>
            </w:r>
            <w:r w:rsidRPr="009D6012">
              <w:rPr>
                <w:rFonts w:ascii="Sylfaen" w:hAnsi="Sylfaen"/>
                <w:sz w:val="20"/>
                <w:szCs w:val="20"/>
                <w:lang w:val="ru-RU"/>
              </w:rPr>
              <w:t xml:space="preserve">: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6" w:name="_Toc484610983"/>
            <w:r w:rsidRPr="009D6012">
              <w:rPr>
                <w:rFonts w:ascii="Sylfaen" w:hAnsi="Sylfaen"/>
                <w:b/>
                <w:sz w:val="20"/>
                <w:szCs w:val="20"/>
                <w:lang w:val="ru-RU"/>
              </w:rPr>
              <w:t>Վերանորո</w:t>
            </w:r>
            <w:bookmarkEnd w:id="66"/>
          </w:p>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bookmarkStart w:id="67" w:name="_Toc484610984"/>
            <w:r w:rsidRPr="009D6012">
              <w:rPr>
                <w:rFonts w:ascii="Sylfaen" w:hAnsi="Sylfaen"/>
                <w:b/>
                <w:sz w:val="20"/>
                <w:szCs w:val="20"/>
              </w:rPr>
              <w:t>գումների ծախսերը</w:t>
            </w:r>
            <w:bookmarkEnd w:id="67"/>
            <w:r w:rsidRPr="009D6012">
              <w:rPr>
                <w:rFonts w:ascii="Sylfaen" w:hAnsi="Sylfaen"/>
                <w:b/>
                <w:sz w:val="20"/>
                <w:szCs w:val="20"/>
              </w:rPr>
              <w:t xml:space="preserve"> </w:t>
            </w: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Աշխատանքներին կամ նյութերին պատճառված վնասները կամ դրանց կորուստը, որը պետք է ներառվի Մեկնարկի օրվանից մինչև Թերությունների վերացման ժամանակաշրջանի ավարտն ընկած ժամանակահատվածում իրականացված Աշխատանքերում, պետք է նորոգվեն Կապալառուի կողմից Կապալառուի ծախսերով, եթե վնասը կամ կորուստը Կապալառուի  գործողությունների կամ բացթողումների արդյունք է: </w:t>
            </w:r>
          </w:p>
        </w:tc>
      </w:tr>
      <w:tr w:rsidR="009D6012" w:rsidRPr="009D6012" w:rsidTr="00F8065B">
        <w:tc>
          <w:tcPr>
            <w:tcW w:w="9144" w:type="dxa"/>
            <w:gridSpan w:val="2"/>
            <w:tcBorders>
              <w:top w:val="nil"/>
              <w:left w:val="nil"/>
              <w:bottom w:val="nil"/>
              <w:right w:val="nil"/>
            </w:tcBorders>
          </w:tcPr>
          <w:p w:rsidR="009D6012" w:rsidRPr="009D6012" w:rsidRDefault="009D6012" w:rsidP="009D6012">
            <w:pPr>
              <w:tabs>
                <w:tab w:val="left" w:pos="540"/>
              </w:tabs>
              <w:spacing w:before="120" w:after="160"/>
              <w:ind w:left="540" w:right="-72" w:hanging="540"/>
              <w:jc w:val="center"/>
              <w:rPr>
                <w:rFonts w:ascii="Sylfaen" w:hAnsi="Sylfaen"/>
                <w:b/>
                <w:sz w:val="20"/>
              </w:rPr>
            </w:pPr>
          </w:p>
          <w:p w:rsidR="009D6012" w:rsidRPr="009D6012" w:rsidDel="00A97EF0" w:rsidRDefault="009D6012" w:rsidP="009D6012">
            <w:pPr>
              <w:tabs>
                <w:tab w:val="left" w:pos="540"/>
              </w:tabs>
              <w:spacing w:before="120" w:after="160"/>
              <w:ind w:left="540" w:right="-72" w:hanging="540"/>
              <w:jc w:val="center"/>
              <w:rPr>
                <w:rFonts w:ascii="Sylfaen" w:hAnsi="Sylfaen"/>
                <w:sz w:val="20"/>
                <w:szCs w:val="20"/>
              </w:rPr>
            </w:pPr>
            <w:r w:rsidRPr="009D6012">
              <w:rPr>
                <w:rFonts w:ascii="Sylfaen" w:hAnsi="Sylfaen"/>
                <w:b/>
                <w:sz w:val="20"/>
              </w:rPr>
              <w:t>F.  Ֆորս-մաժոր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8" w:name="_Toc484610985"/>
            <w:r w:rsidRPr="009D6012">
              <w:rPr>
                <w:rFonts w:ascii="Sylfaen" w:hAnsi="Sylfaen"/>
                <w:b/>
                <w:sz w:val="20"/>
                <w:szCs w:val="20"/>
                <w:lang w:val="ru-RU"/>
              </w:rPr>
              <w:t>Ֆորս-մաժորի սահմանումը</w:t>
            </w:r>
            <w:bookmarkEnd w:id="68"/>
            <w:r w:rsidRPr="009D6012">
              <w:rPr>
                <w:rFonts w:ascii="Sylfaen" w:hAnsi="Sylfaen"/>
                <w:b/>
                <w:sz w:val="20"/>
                <w:szCs w:val="20"/>
              </w:rPr>
              <w:t xml:space="preserve"> </w:t>
            </w: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Սույն ենթակետի շրջանակներում «Ֆորս-մաժորը» նշանակում է արտասովոր իրավիճակներ կամ հանգամանքներ,</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Որոնք չեն ենթարկվում Կողմի վերահսկողությանը:</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Որոնք Կողմը չեր կարող կանխել մինչև Պայմանագրին մասնակցելը:</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Որոնց առաջանալու դեպքում Կողմը չի կարողանում դրանցից խուսափել կամ հաղթահարել դրանք:</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Որոնք էականապես կախված չեն մյուս Կողմից:</w:t>
            </w:r>
          </w:p>
          <w:p w:rsidR="009D6012" w:rsidRPr="009D6012" w:rsidRDefault="009D6012" w:rsidP="009D6012">
            <w:pPr>
              <w:ind w:firstLine="708"/>
              <w:jc w:val="both"/>
              <w:rPr>
                <w:rFonts w:ascii="Sylfaen" w:hAnsi="Sylfaen"/>
                <w:sz w:val="20"/>
                <w:szCs w:val="20"/>
              </w:rPr>
            </w:pP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Ֆորս-մաժորը կարող է ընդգրկել, բայց չսահմանափակվել ստորև թվարկված իրավիճակներով, հանգամանքներով ու իրադարձություններով` մինչև որ չբավարարվեն վերը նշված (ա)-ից (դ) պարբերությունները.</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Պատերազմը, ռազմական գործողությունները (անկախ նրանից, հայտարարված է պատերազմը թե ոչ), ներխուժումը, օտարերկրյա թշնամիների գործողությունները:</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Ապստամբությունները, ահաբեկչությունը, սաբոտաժը, բայց ոչ Կապալառուի անձնակազմի կողմից իրականացված, հեղափոխությունները, իշխանության զավթումը, քաղաքացիական պատերազմերը:</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Խռովությունները, քաղաքացիական հուզմունքները, գործադուլները, բայց ոչ Կապալառուի անձնակազմի կողմից:</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Զինամթերքը, պայթուցիկ նյութեր, իոնացված ճառագայթումը, ինքնաճառագայթումը, բացառությամբ այն դեպքերի, երբ դրանք կարող են օգտագործվել Կապալառուի կողմից:</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Տարրերային աղետները, ինչպիսիք են. երկրաշարժը, փոթորիկները կամ հրաբուխ</w:t>
            </w:r>
            <w:r w:rsidRPr="009D6012">
              <w:rPr>
                <w:rFonts w:ascii="Sylfaen" w:hAnsi="Sylfaen"/>
                <w:sz w:val="20"/>
                <w:szCs w:val="20"/>
                <w:lang w:val="ru-RU"/>
              </w:rPr>
              <w:t>ային</w:t>
            </w:r>
            <w:r w:rsidRPr="009D6012">
              <w:rPr>
                <w:rFonts w:ascii="Sylfaen" w:hAnsi="Sylfaen"/>
                <w:sz w:val="20"/>
                <w:szCs w:val="20"/>
              </w:rPr>
              <w:t xml:space="preserve"> </w:t>
            </w:r>
            <w:r w:rsidRPr="009D6012">
              <w:rPr>
                <w:rFonts w:ascii="Sylfaen" w:hAnsi="Sylfaen"/>
                <w:sz w:val="20"/>
                <w:szCs w:val="20"/>
                <w:lang w:val="ru-RU"/>
              </w:rPr>
              <w:t>ակտիվություն</w:t>
            </w:r>
            <w:r w:rsidRPr="009D6012">
              <w:rPr>
                <w:rFonts w:ascii="Sylfaen" w:hAnsi="Sylfaen"/>
                <w:sz w:val="20"/>
                <w:szCs w:val="20"/>
              </w:rPr>
              <w:t>:</w:t>
            </w:r>
          </w:p>
          <w:p w:rsidR="009D6012" w:rsidRPr="009D6012" w:rsidRDefault="009D6012" w:rsidP="009D6012">
            <w:pPr>
              <w:ind w:firstLine="708"/>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9" w:name="_Toc484610986"/>
            <w:r w:rsidRPr="009D6012">
              <w:rPr>
                <w:rFonts w:ascii="Sylfaen" w:hAnsi="Sylfaen"/>
                <w:b/>
                <w:sz w:val="20"/>
                <w:szCs w:val="20"/>
              </w:rPr>
              <w:t>Ֆորս-մաժորի մասին ծանուցումը</w:t>
            </w:r>
            <w:bookmarkEnd w:id="69"/>
          </w:p>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անհաղթահարելի ուժի ազդեցության հետևանքով Կողմերից մեկը զրկվում է իր պայմանագրային պարտավորությունները կատարելու հնարավորությունից, ապա նա պետք է տեղեկացնի մյուս Կողմին Ֆորս-մաժոր նշանակող արտասովոր երևույթների կամ հանգամանքների մասին, ինչպես նաև պետք է մասնագրի այն պարտավորությունները, որոնց կատարելը կասեցված է կամ կկասեցվի: Ծանուցումը պետք է տրվի Ֆորս-մաժոր նշանակող արտասովոր երևույթների կամ հանգամանքների մասին տեղեկանալուց հետո 14 </w:t>
            </w:r>
            <w:r w:rsidRPr="009D6012">
              <w:rPr>
                <w:rFonts w:ascii="Sylfaen" w:hAnsi="Sylfaen"/>
                <w:sz w:val="20"/>
                <w:szCs w:val="20"/>
                <w:lang w:val="hy-AM"/>
              </w:rPr>
              <w:t>(</w:t>
            </w:r>
            <w:r w:rsidRPr="009D6012">
              <w:rPr>
                <w:rFonts w:ascii="Sylfaen" w:hAnsi="Sylfaen"/>
                <w:sz w:val="20"/>
                <w:szCs w:val="20"/>
                <w:lang w:val="ru-RU"/>
              </w:rPr>
              <w:t>տասնչորս</w:t>
            </w:r>
            <w:r w:rsidRPr="009D6012">
              <w:rPr>
                <w:rFonts w:ascii="Sylfaen" w:hAnsi="Sylfaen"/>
                <w:sz w:val="20"/>
                <w:szCs w:val="20"/>
                <w:lang w:val="hy-AM"/>
              </w:rPr>
              <w:t xml:space="preserve">) </w:t>
            </w:r>
            <w:r w:rsidRPr="009D6012">
              <w:rPr>
                <w:rFonts w:ascii="Sylfaen" w:hAnsi="Sylfaen"/>
                <w:sz w:val="20"/>
                <w:szCs w:val="20"/>
              </w:rPr>
              <w:t xml:space="preserve">օրվա ընթացքում: </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Ծանուցումն ուղարկած Կողմը ազատվում է իր պարտավորությունները կատարելուց` քանի դեռ Ֆորս-մաժորը թույլ չի տալիս այդ պարտավորությունները իրականացնել:</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Չնայած սույն ենթակետի այլ դրույթների, Ֆորս-մաժորը չի վերաբերվում Պայմանագրի շրջանակներում միմյանց վճարումներ կատարելու Կողմերի պարտավորությանը:</w:t>
            </w:r>
          </w:p>
          <w:p w:rsidR="009D6012" w:rsidRPr="009D6012" w:rsidRDefault="009D6012" w:rsidP="009D6012">
            <w:pPr>
              <w:ind w:firstLine="708"/>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sz w:val="20"/>
                <w:szCs w:val="20"/>
              </w:rPr>
            </w:pPr>
            <w:bookmarkStart w:id="70" w:name="_Toc484610987"/>
            <w:r w:rsidRPr="009D6012">
              <w:rPr>
                <w:rFonts w:ascii="Sylfaen" w:hAnsi="Sylfaen"/>
                <w:b/>
                <w:sz w:val="20"/>
                <w:szCs w:val="20"/>
                <w:lang w:val="ru-RU"/>
              </w:rPr>
              <w:lastRenderedPageBreak/>
              <w:t>Հետաձգումները նվազեցնելու պարտավորությունը</w:t>
            </w:r>
            <w:bookmarkEnd w:id="7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Յուրաքանչյուր Կողմ </w:t>
            </w:r>
            <w:r w:rsidRPr="009D6012">
              <w:rPr>
                <w:rFonts w:ascii="Sylfaen" w:hAnsi="Sylfaen"/>
                <w:sz w:val="20"/>
                <w:szCs w:val="20"/>
                <w:lang w:val="hy-AM"/>
              </w:rPr>
              <w:t>պարտավորվում է նախաձեռնել</w:t>
            </w:r>
            <w:r w:rsidRPr="009D6012">
              <w:rPr>
                <w:rFonts w:ascii="Sylfaen" w:hAnsi="Sylfaen"/>
                <w:sz w:val="20"/>
                <w:szCs w:val="20"/>
              </w:rPr>
              <w:t xml:space="preserve"> բոլոր հնարավոր </w:t>
            </w:r>
            <w:r w:rsidRPr="009D6012">
              <w:rPr>
                <w:rFonts w:ascii="Sylfaen" w:hAnsi="Sylfaen"/>
                <w:sz w:val="20"/>
                <w:szCs w:val="20"/>
                <w:lang w:val="hy-AM"/>
              </w:rPr>
              <w:t>միջոցները</w:t>
            </w:r>
            <w:r w:rsidRPr="009D6012">
              <w:rPr>
                <w:rFonts w:ascii="Sylfaen" w:hAnsi="Sylfaen"/>
                <w:sz w:val="20"/>
                <w:szCs w:val="20"/>
              </w:rPr>
              <w:t xml:space="preserve"> Ֆորս-մաժորի հետևանքով Պայմանագրի կատարման հետաձգումները նվազեցնելու համար: </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Կողմերից յուրաքանչյուրը պետք է տեղեկացնի մյուս Կողմին Ֆորս-մաժորի բացասական ազդեցության ավարտվելու մասին:</w:t>
            </w:r>
          </w:p>
          <w:p w:rsidR="009D6012" w:rsidRPr="009D6012" w:rsidRDefault="009D6012" w:rsidP="009D6012">
            <w:pPr>
              <w:ind w:left="675"/>
              <w:contextualSpacing/>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1" w:name="_Toc484610988"/>
            <w:r w:rsidRPr="009D6012">
              <w:rPr>
                <w:rFonts w:ascii="Sylfaen" w:hAnsi="Sylfaen"/>
                <w:b/>
                <w:sz w:val="20"/>
                <w:szCs w:val="20"/>
              </w:rPr>
              <w:t>Ֆորս-մաժորի հետևանքները</w:t>
            </w:r>
            <w:bookmarkEnd w:id="71"/>
          </w:p>
          <w:p w:rsidR="009D6012" w:rsidRPr="009D6012" w:rsidRDefault="009D6012" w:rsidP="009D6012">
            <w:pPr>
              <w:ind w:left="284"/>
              <w:contextualSpacing/>
              <w:jc w:val="both"/>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Կապալառուն կասեցնում է իր պայմանագրային պարտավորությունների կատարումը Ֆորս-մաժորի պատճառով այդ մասին տեղեկացնելով </w:t>
            </w:r>
            <w:r w:rsidRPr="009D6012">
              <w:rPr>
                <w:rFonts w:ascii="Sylfaen" w:hAnsi="Sylfaen"/>
                <w:sz w:val="20"/>
                <w:szCs w:val="20"/>
                <w:lang w:val="ru-RU"/>
              </w:rPr>
              <w:t>ՊԸՊ</w:t>
            </w:r>
            <w:r w:rsidRPr="009D6012">
              <w:rPr>
                <w:rFonts w:ascii="Sylfaen" w:hAnsi="Sylfaen"/>
                <w:sz w:val="20"/>
                <w:szCs w:val="20"/>
              </w:rPr>
              <w:t>-</w:t>
            </w:r>
            <w:r w:rsidRPr="009D6012">
              <w:rPr>
                <w:rFonts w:ascii="Sylfaen" w:hAnsi="Sylfaen"/>
                <w:sz w:val="20"/>
                <w:szCs w:val="20"/>
                <w:lang w:val="ru-RU"/>
              </w:rPr>
              <w:t>ի</w:t>
            </w:r>
            <w:r w:rsidRPr="009D6012">
              <w:rPr>
                <w:rFonts w:ascii="Sylfaen" w:hAnsi="Sylfaen"/>
                <w:sz w:val="20"/>
                <w:szCs w:val="20"/>
              </w:rPr>
              <w:t xml:space="preserve"> 63 (</w:t>
            </w:r>
            <w:r w:rsidRPr="009D6012">
              <w:rPr>
                <w:rFonts w:ascii="Sylfaen" w:hAnsi="Sylfaen"/>
                <w:sz w:val="20"/>
                <w:szCs w:val="20"/>
                <w:lang w:val="ru-RU"/>
              </w:rPr>
              <w:t>Ֆորս</w:t>
            </w:r>
            <w:r w:rsidRPr="009D6012">
              <w:rPr>
                <w:rFonts w:ascii="Sylfaen" w:hAnsi="Sylfaen"/>
                <w:sz w:val="20"/>
                <w:szCs w:val="20"/>
              </w:rPr>
              <w:t>-</w:t>
            </w:r>
            <w:r w:rsidRPr="009D6012">
              <w:rPr>
                <w:rFonts w:ascii="Sylfaen" w:hAnsi="Sylfaen"/>
                <w:sz w:val="20"/>
                <w:szCs w:val="20"/>
                <w:lang w:val="ru-RU"/>
              </w:rPr>
              <w:t>մաժորի</w:t>
            </w:r>
            <w:r w:rsidRPr="009D6012">
              <w:rPr>
                <w:rFonts w:ascii="Sylfaen" w:hAnsi="Sylfaen"/>
                <w:sz w:val="20"/>
                <w:szCs w:val="20"/>
              </w:rPr>
              <w:t xml:space="preserve"> </w:t>
            </w:r>
            <w:r w:rsidRPr="009D6012">
              <w:rPr>
                <w:rFonts w:ascii="Sylfaen" w:hAnsi="Sylfaen"/>
                <w:sz w:val="20"/>
                <w:szCs w:val="20"/>
                <w:lang w:val="ru-RU"/>
              </w:rPr>
              <w:t>մասին</w:t>
            </w:r>
            <w:r w:rsidRPr="009D6012">
              <w:rPr>
                <w:rFonts w:ascii="Sylfaen" w:hAnsi="Sylfaen"/>
                <w:sz w:val="20"/>
                <w:szCs w:val="20"/>
              </w:rPr>
              <w:t xml:space="preserve"> </w:t>
            </w:r>
            <w:r w:rsidRPr="009D6012">
              <w:rPr>
                <w:rFonts w:ascii="Sylfaen" w:hAnsi="Sylfaen"/>
                <w:sz w:val="20"/>
                <w:szCs w:val="20"/>
                <w:lang w:val="ru-RU"/>
              </w:rPr>
              <w:t>ծանուցումը</w:t>
            </w:r>
            <w:r w:rsidRPr="009D6012">
              <w:rPr>
                <w:rFonts w:ascii="Sylfaen" w:hAnsi="Sylfaen"/>
                <w:sz w:val="20"/>
                <w:szCs w:val="20"/>
              </w:rPr>
              <w:t xml:space="preserve">) ենթակետի </w:t>
            </w:r>
            <w:proofErr w:type="gramStart"/>
            <w:r w:rsidRPr="009D6012">
              <w:rPr>
                <w:rFonts w:ascii="Sylfaen" w:hAnsi="Sylfaen"/>
                <w:sz w:val="20"/>
                <w:szCs w:val="20"/>
              </w:rPr>
              <w:t>համաձայն  և</w:t>
            </w:r>
            <w:proofErr w:type="gramEnd"/>
            <w:r w:rsidRPr="009D6012">
              <w:rPr>
                <w:rFonts w:ascii="Sylfaen" w:hAnsi="Sylfaen"/>
                <w:sz w:val="20"/>
                <w:szCs w:val="20"/>
              </w:rPr>
              <w:t xml:space="preserve"> նրա աշխատանքները հետաձգվում են կամ նա Ծախսեր է կրում Ֆորս-մաժորի ազդեցության հետևանքով, ապա </w:t>
            </w:r>
            <w:r w:rsidRPr="009D6012">
              <w:rPr>
                <w:rFonts w:ascii="Sylfaen" w:hAnsi="Sylfaen"/>
                <w:sz w:val="20"/>
                <w:szCs w:val="20"/>
                <w:lang w:val="ru-RU"/>
              </w:rPr>
              <w:t>ՊԸՊ</w:t>
            </w:r>
            <w:r w:rsidRPr="009D6012">
              <w:rPr>
                <w:rFonts w:ascii="Sylfaen" w:hAnsi="Sylfaen"/>
                <w:sz w:val="20"/>
                <w:szCs w:val="20"/>
              </w:rPr>
              <w:t>-</w:t>
            </w:r>
            <w:r w:rsidRPr="009D6012">
              <w:rPr>
                <w:rFonts w:ascii="Sylfaen" w:hAnsi="Sylfaen"/>
                <w:sz w:val="20"/>
                <w:szCs w:val="20"/>
                <w:lang w:val="ru-RU"/>
              </w:rPr>
              <w:t>ի</w:t>
            </w:r>
            <w:r w:rsidRPr="009D6012">
              <w:rPr>
                <w:rFonts w:ascii="Sylfaen" w:hAnsi="Sylfaen"/>
                <w:sz w:val="20"/>
                <w:szCs w:val="20"/>
              </w:rPr>
              <w:t xml:space="preserve"> 30.1 (</w:t>
            </w:r>
            <w:r w:rsidRPr="009D6012">
              <w:rPr>
                <w:rFonts w:ascii="Sylfaen" w:hAnsi="Sylfaen"/>
                <w:sz w:val="20"/>
              </w:rPr>
              <w:t>Վեճերի լուծման ընթացակարգ</w:t>
            </w:r>
            <w:r w:rsidRPr="009D6012">
              <w:rPr>
                <w:rFonts w:ascii="Sylfaen" w:hAnsi="Sylfaen"/>
                <w:sz w:val="20"/>
                <w:szCs w:val="20"/>
              </w:rPr>
              <w:t>) ենթակետի համաձայն Կապալառուն իրավունք ունի.</w:t>
            </w:r>
          </w:p>
          <w:p w:rsidR="009D6012" w:rsidRPr="009D6012" w:rsidRDefault="009D6012" w:rsidP="009D6012">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Երկարացնել ժամկետը ցանկացած նման հետաձգման համար, եթե դրա պ</w:t>
            </w:r>
            <w:r w:rsidRPr="009D6012">
              <w:rPr>
                <w:rFonts w:ascii="Sylfaen" w:hAnsi="Sylfaen" w:cs="Sylfaen"/>
                <w:sz w:val="20"/>
                <w:szCs w:val="20"/>
              </w:rPr>
              <w:t>ատճառով հետաձգվում</w:t>
            </w:r>
            <w:r w:rsidRPr="009D6012">
              <w:rPr>
                <w:rFonts w:ascii="Sylfaen" w:hAnsi="Sylfaen"/>
                <w:sz w:val="20"/>
                <w:szCs w:val="20"/>
              </w:rPr>
              <w:t xml:space="preserve"> է կամ կհետաձգվի աշխատանքների ավարտը, որը նախատեսված է ՊԸՊ-ի 36 ենթակետով (</w:t>
            </w:r>
            <w:r w:rsidRPr="009D6012">
              <w:rPr>
                <w:rFonts w:ascii="Sylfaen" w:hAnsi="Sylfaen"/>
                <w:sz w:val="20"/>
              </w:rPr>
              <w:t>Ավարտի նախատեսված ժամկետի երկարացում</w:t>
            </w:r>
            <w:r w:rsidRPr="009D6012">
              <w:rPr>
                <w:rFonts w:ascii="Sylfaen" w:hAnsi="Sylfaen"/>
                <w:sz w:val="20"/>
                <w:szCs w:val="20"/>
              </w:rPr>
              <w:t xml:space="preserve">) և </w:t>
            </w:r>
          </w:p>
          <w:p w:rsidR="009D6012" w:rsidRPr="009D6012" w:rsidRDefault="009D6012" w:rsidP="009D6012">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Եթե իրադարձությունները կան հանգամանքները այն բնույթների են, որոնք </w:t>
            </w:r>
            <w:r w:rsidRPr="009D6012">
              <w:rPr>
                <w:rFonts w:ascii="Sylfaen" w:hAnsi="Sylfaen" w:cs="Sylfaen"/>
                <w:sz w:val="20"/>
                <w:szCs w:val="20"/>
              </w:rPr>
              <w:t>նկարագրված</w:t>
            </w:r>
            <w:r w:rsidRPr="009D6012">
              <w:rPr>
                <w:rFonts w:ascii="Sylfaen" w:hAnsi="Sylfaen"/>
                <w:sz w:val="20"/>
                <w:szCs w:val="20"/>
              </w:rPr>
              <w:t xml:space="preserve"> են ՊԸՊ-ի 62.2 (</w:t>
            </w:r>
            <w:r w:rsidRPr="009D6012">
              <w:rPr>
                <w:rFonts w:ascii="Sylfaen" w:hAnsi="Sylfaen"/>
                <w:sz w:val="20"/>
              </w:rPr>
              <w:t xml:space="preserve">Ֆորս-մաժորի սահմանումը) </w:t>
            </w:r>
            <w:r w:rsidRPr="009D6012">
              <w:rPr>
                <w:rFonts w:ascii="Sylfaen" w:hAnsi="Sylfaen"/>
                <w:sz w:val="20"/>
                <w:szCs w:val="20"/>
              </w:rPr>
              <w:t xml:space="preserve">ենթակետի (a)-ից (d) պարբերություններում և եթե Երկրում տեղի են ունենում ՊԸՊ-ի 62.2 ենթակետի (b)-ից (d) պարբերություններում նկարագրված իրադարձությունները, ապա Կապալառուն իրավունք ունի փոխհատուցում ստանալ նման Ծախսերի դիմաց, ներառյալ Ֆորս-մաժորի հետևանքով ոչնչացված կամ վնասված Աշխատանքների և/կամ Գույքի վերականգնման կամ փոխարինման Ծախսերը այն ծավալով, որը նախատեսված չէ ՊԸՊ-ի 19 (Ապահովագրությունը) ենթակետով սահմանված ապահովագրությամբ փոխհատուցվելու համար: </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cs="Sylfaen"/>
                <w:sz w:val="20"/>
                <w:szCs w:val="20"/>
              </w:rPr>
              <w:t>Նման</w:t>
            </w:r>
            <w:r w:rsidRPr="009D6012">
              <w:rPr>
                <w:rFonts w:ascii="Sylfaen" w:hAnsi="Sylfaen"/>
                <w:sz w:val="20"/>
                <w:szCs w:val="20"/>
              </w:rPr>
              <w:t xml:space="preserve"> ծանուցում ստանալուց հետո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ղեկավարը</w:t>
            </w:r>
            <w:r w:rsidRPr="009D6012">
              <w:rPr>
                <w:rFonts w:ascii="Sylfaen" w:hAnsi="Sylfaen"/>
                <w:sz w:val="20"/>
                <w:szCs w:val="20"/>
              </w:rPr>
              <w:t xml:space="preserve"> պետք է գործի համաձայն </w:t>
            </w:r>
            <w:r w:rsidRPr="009D6012">
              <w:rPr>
                <w:rFonts w:ascii="Sylfaen" w:hAnsi="Sylfaen"/>
                <w:sz w:val="20"/>
                <w:szCs w:val="20"/>
                <w:lang w:val="ru-RU"/>
              </w:rPr>
              <w:t>ՊԸՊ</w:t>
            </w:r>
            <w:r w:rsidRPr="009D6012">
              <w:rPr>
                <w:rFonts w:ascii="Sylfaen" w:hAnsi="Sylfaen"/>
                <w:sz w:val="20"/>
                <w:szCs w:val="20"/>
              </w:rPr>
              <w:t>-</w:t>
            </w:r>
            <w:r w:rsidRPr="009D6012">
              <w:rPr>
                <w:rFonts w:ascii="Sylfaen" w:hAnsi="Sylfaen"/>
                <w:sz w:val="20"/>
                <w:szCs w:val="20"/>
                <w:lang w:val="ru-RU"/>
              </w:rPr>
              <w:t>ի</w:t>
            </w:r>
            <w:r w:rsidRPr="009D6012">
              <w:rPr>
                <w:rFonts w:ascii="Sylfaen" w:hAnsi="Sylfaen"/>
                <w:sz w:val="20"/>
                <w:szCs w:val="20"/>
              </w:rPr>
              <w:t xml:space="preserve">  10 (</w:t>
            </w:r>
            <w:r w:rsidRPr="009D6012">
              <w:rPr>
                <w:rFonts w:ascii="Sylfaen" w:hAnsi="Sylfaen"/>
                <w:sz w:val="20"/>
              </w:rPr>
              <w:t>Ծրագրի ղեկավարի որոշումները</w:t>
            </w:r>
            <w:r w:rsidRPr="009D6012">
              <w:rPr>
                <w:rFonts w:ascii="Sylfaen" w:hAnsi="Sylfaen"/>
                <w:sz w:val="20"/>
                <w:szCs w:val="20"/>
              </w:rPr>
              <w:t>) ենթակետի ` համաձայնվելով կամ որոշելով այդ հարցերը:</w:t>
            </w:r>
          </w:p>
          <w:p w:rsidR="009D6012" w:rsidRPr="009D6012" w:rsidRDefault="009D6012" w:rsidP="009D6012">
            <w:pPr>
              <w:ind w:left="675"/>
              <w:contextualSpacing/>
              <w:jc w:val="both"/>
              <w:rPr>
                <w:rFonts w:ascii="Sylfaen" w:hAnsi="Sylfaen"/>
                <w:sz w:val="20"/>
                <w:szCs w:val="20"/>
              </w:rPr>
            </w:pP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2" w:name="_Toc484610989"/>
            <w:r w:rsidRPr="009D6012">
              <w:rPr>
                <w:rFonts w:ascii="Sylfaen" w:hAnsi="Sylfaen"/>
                <w:b/>
                <w:sz w:val="20"/>
                <w:szCs w:val="20"/>
              </w:rPr>
              <w:t>Ենթակապալառուին վնասող Ֆորս-մաժորը</w:t>
            </w:r>
            <w:bookmarkEnd w:id="72"/>
          </w:p>
          <w:p w:rsidR="009D6012" w:rsidRPr="009D6012" w:rsidRDefault="009D6012" w:rsidP="009D6012">
            <w:pPr>
              <w:jc w:val="both"/>
              <w:rPr>
                <w:rFonts w:ascii="Sylfaen" w:hAnsi="Sylfaen"/>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կապված</w:t>
            </w:r>
            <w:r w:rsidRPr="009D6012">
              <w:rPr>
                <w:rFonts w:ascii="Sylfaen" w:hAnsi="Sylfaen"/>
                <w:sz w:val="20"/>
                <w:szCs w:val="20"/>
                <w:lang w:val="ru-RU"/>
              </w:rPr>
              <w:t xml:space="preserve"> </w:t>
            </w:r>
            <w:r w:rsidRPr="009D6012">
              <w:rPr>
                <w:rFonts w:ascii="Sylfaen" w:hAnsi="Sylfaen"/>
                <w:sz w:val="20"/>
                <w:szCs w:val="20"/>
              </w:rPr>
              <w:t>ցանկացած</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համաձայնագրի</w:t>
            </w:r>
            <w:r w:rsidRPr="009D6012">
              <w:rPr>
                <w:rFonts w:ascii="Sylfaen" w:hAnsi="Sylfaen"/>
                <w:sz w:val="20"/>
                <w:szCs w:val="20"/>
                <w:lang w:val="ru-RU"/>
              </w:rPr>
              <w:t xml:space="preserve"> </w:t>
            </w:r>
            <w:r w:rsidRPr="009D6012">
              <w:rPr>
                <w:rFonts w:ascii="Sylfaen" w:hAnsi="Sylfaen"/>
                <w:sz w:val="20"/>
                <w:szCs w:val="20"/>
              </w:rPr>
              <w:t>ներքո</w:t>
            </w:r>
            <w:r w:rsidRPr="009D6012">
              <w:rPr>
                <w:rFonts w:ascii="Sylfaen" w:hAnsi="Sylfaen"/>
                <w:sz w:val="20"/>
                <w:szCs w:val="20"/>
                <w:lang w:val="ru-RU"/>
              </w:rPr>
              <w:t xml:space="preserve"> </w:t>
            </w:r>
            <w:r w:rsidRPr="009D6012">
              <w:rPr>
                <w:rFonts w:ascii="Sylfaen" w:hAnsi="Sylfaen"/>
                <w:sz w:val="20"/>
                <w:szCs w:val="20"/>
              </w:rPr>
              <w:t>Ենթակապալառուն</w:t>
            </w:r>
            <w:r w:rsidRPr="009D6012">
              <w:rPr>
                <w:rFonts w:ascii="Sylfaen" w:hAnsi="Sylfaen"/>
                <w:sz w:val="20"/>
                <w:szCs w:val="20"/>
                <w:lang w:val="ru-RU"/>
              </w:rPr>
              <w:t xml:space="preserve"> </w:t>
            </w:r>
            <w:r w:rsidRPr="009D6012">
              <w:rPr>
                <w:rFonts w:ascii="Sylfaen" w:hAnsi="Sylfaen"/>
                <w:sz w:val="20"/>
                <w:szCs w:val="20"/>
              </w:rPr>
              <w:t>իրավունք</w:t>
            </w:r>
            <w:r w:rsidRPr="009D6012">
              <w:rPr>
                <w:rFonts w:ascii="Sylfaen" w:hAnsi="Sylfaen"/>
                <w:sz w:val="20"/>
                <w:szCs w:val="20"/>
                <w:lang w:val="ru-RU"/>
              </w:rPr>
              <w:t xml:space="preserve"> </w:t>
            </w:r>
            <w:r w:rsidRPr="009D6012">
              <w:rPr>
                <w:rFonts w:ascii="Sylfaen" w:hAnsi="Sylfaen"/>
                <w:sz w:val="20"/>
                <w:szCs w:val="20"/>
              </w:rPr>
              <w:t>ունի</w:t>
            </w:r>
            <w:r w:rsidRPr="009D6012">
              <w:rPr>
                <w:rFonts w:ascii="Sylfaen" w:hAnsi="Sylfaen"/>
                <w:sz w:val="20"/>
                <w:szCs w:val="20"/>
                <w:lang w:val="ru-RU"/>
              </w:rPr>
              <w:t xml:space="preserve"> </w:t>
            </w:r>
            <w:r w:rsidRPr="009D6012">
              <w:rPr>
                <w:rFonts w:ascii="Sylfaen" w:hAnsi="Sylfaen"/>
                <w:sz w:val="20"/>
                <w:szCs w:val="20"/>
              </w:rPr>
              <w:t>սույն</w:t>
            </w:r>
            <w:r w:rsidRPr="009D6012">
              <w:rPr>
                <w:rFonts w:ascii="Sylfaen" w:hAnsi="Sylfaen"/>
                <w:sz w:val="20"/>
                <w:szCs w:val="20"/>
                <w:lang w:val="ru-RU"/>
              </w:rPr>
              <w:t xml:space="preserve"> </w:t>
            </w:r>
            <w:r w:rsidRPr="009D6012">
              <w:rPr>
                <w:rFonts w:ascii="Sylfaen" w:hAnsi="Sylfaen"/>
                <w:sz w:val="20"/>
                <w:szCs w:val="20"/>
              </w:rPr>
              <w:t>Կետում</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ժամանակաշրջանից</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երկար</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ժամանակաշրջանում</w:t>
            </w:r>
            <w:r w:rsidRPr="009D6012">
              <w:rPr>
                <w:rFonts w:ascii="Sylfaen" w:hAnsi="Sylfaen"/>
                <w:sz w:val="20"/>
                <w:szCs w:val="20"/>
                <w:lang w:val="ru-RU"/>
              </w:rPr>
              <w:t xml:space="preserve"> </w:t>
            </w:r>
            <w:r w:rsidRPr="009D6012">
              <w:rPr>
                <w:rFonts w:ascii="Sylfaen" w:hAnsi="Sylfaen"/>
                <w:sz w:val="20"/>
                <w:szCs w:val="20"/>
              </w:rPr>
              <w:t>ազատվել</w:t>
            </w:r>
            <w:r w:rsidRPr="009D6012">
              <w:rPr>
                <w:rFonts w:ascii="Sylfaen" w:hAnsi="Sylfaen"/>
                <w:sz w:val="20"/>
                <w:szCs w:val="20"/>
                <w:lang w:val="ru-RU"/>
              </w:rPr>
              <w:t xml:space="preserve"> </w:t>
            </w:r>
            <w:r w:rsidRPr="009D6012">
              <w:rPr>
                <w:rFonts w:ascii="Sylfaen" w:hAnsi="Sylfaen"/>
                <w:sz w:val="20"/>
                <w:szCs w:val="20"/>
              </w:rPr>
              <w:t>ֆորս</w:t>
            </w:r>
            <w:r w:rsidRPr="009D6012">
              <w:rPr>
                <w:rFonts w:ascii="Sylfaen" w:hAnsi="Sylfaen"/>
                <w:sz w:val="20"/>
                <w:szCs w:val="20"/>
                <w:lang w:val="ru-RU"/>
              </w:rPr>
              <w:t>-</w:t>
            </w:r>
            <w:r w:rsidRPr="009D6012">
              <w:rPr>
                <w:rFonts w:ascii="Sylfaen" w:hAnsi="Sylfaen"/>
                <w:sz w:val="20"/>
                <w:szCs w:val="20"/>
              </w:rPr>
              <w:t>մաժորային</w:t>
            </w:r>
            <w:r w:rsidRPr="009D6012">
              <w:rPr>
                <w:rFonts w:ascii="Sylfaen" w:hAnsi="Sylfaen"/>
                <w:sz w:val="20"/>
                <w:szCs w:val="20"/>
                <w:lang w:val="ru-RU"/>
              </w:rPr>
              <w:t xml:space="preserve"> </w:t>
            </w:r>
            <w:r w:rsidRPr="009D6012">
              <w:rPr>
                <w:rFonts w:ascii="Sylfaen" w:hAnsi="Sylfaen"/>
                <w:sz w:val="20"/>
                <w:szCs w:val="20"/>
              </w:rPr>
              <w:t>իրավիճակներից</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r w:rsidRPr="009D6012">
              <w:rPr>
                <w:rFonts w:ascii="Sylfaen" w:hAnsi="Sylfaen"/>
                <w:sz w:val="20"/>
                <w:szCs w:val="20"/>
              </w:rPr>
              <w:t>դա</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lang w:val="hy-AM"/>
              </w:rPr>
              <w:t xml:space="preserve">հանգեցնում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սույն</w:t>
            </w:r>
            <w:r w:rsidRPr="009D6012">
              <w:rPr>
                <w:rFonts w:ascii="Sylfaen" w:hAnsi="Sylfaen"/>
                <w:sz w:val="20"/>
                <w:szCs w:val="20"/>
                <w:lang w:val="ru-RU"/>
              </w:rPr>
              <w:t xml:space="preserve"> </w:t>
            </w:r>
            <w:r w:rsidRPr="009D6012">
              <w:rPr>
                <w:rFonts w:ascii="Sylfaen" w:hAnsi="Sylfaen"/>
                <w:sz w:val="20"/>
                <w:szCs w:val="20"/>
              </w:rPr>
              <w:t>Կետի</w:t>
            </w:r>
            <w:r w:rsidRPr="009D6012">
              <w:rPr>
                <w:rFonts w:ascii="Sylfaen" w:hAnsi="Sylfaen"/>
                <w:sz w:val="20"/>
                <w:szCs w:val="20"/>
                <w:lang w:val="ru-RU"/>
              </w:rPr>
              <w:t xml:space="preserve"> </w:t>
            </w:r>
            <w:r w:rsidRPr="009D6012">
              <w:rPr>
                <w:rFonts w:ascii="Sylfaen" w:hAnsi="Sylfaen"/>
                <w:sz w:val="20"/>
                <w:szCs w:val="20"/>
                <w:lang w:val="hy-AM"/>
              </w:rPr>
              <w:t>պահանջների կատարումից զերծ մնալուն</w:t>
            </w:r>
            <w:r w:rsidRPr="009D6012">
              <w:rPr>
                <w:rFonts w:ascii="Sylfaen" w:hAnsi="Sylfaen"/>
                <w:sz w:val="20"/>
                <w:szCs w:val="20"/>
                <w:lang w:val="ru-RU"/>
              </w:rPr>
              <w:t>:</w:t>
            </w:r>
          </w:p>
          <w:p w:rsidR="009D6012" w:rsidRPr="009D6012" w:rsidRDefault="009D6012" w:rsidP="009D6012">
            <w:pPr>
              <w:jc w:val="both"/>
              <w:rPr>
                <w:rFonts w:ascii="Sylfaen" w:hAnsi="Sylfaen"/>
                <w:sz w:val="20"/>
                <w:szCs w:val="20"/>
                <w:lang w:val="ru-RU"/>
              </w:rPr>
            </w:pP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73" w:name="_Toc484610990"/>
            <w:r w:rsidRPr="009D6012">
              <w:rPr>
                <w:rFonts w:ascii="Sylfaen" w:hAnsi="Sylfaen"/>
                <w:b/>
                <w:sz w:val="20"/>
                <w:szCs w:val="20"/>
              </w:rPr>
              <w:t>Չպարտադրված</w:t>
            </w:r>
            <w:r w:rsidRPr="009D6012">
              <w:rPr>
                <w:rFonts w:ascii="Sylfaen" w:hAnsi="Sylfaen"/>
                <w:b/>
                <w:sz w:val="20"/>
                <w:szCs w:val="20"/>
                <w:lang w:val="ru-RU"/>
              </w:rPr>
              <w:t xml:space="preserve"> </w:t>
            </w:r>
            <w:r w:rsidRPr="009D6012">
              <w:rPr>
                <w:rFonts w:ascii="Sylfaen" w:hAnsi="Sylfaen"/>
                <w:b/>
                <w:sz w:val="20"/>
                <w:szCs w:val="20"/>
              </w:rPr>
              <w:t>դադարեցումը</w:t>
            </w:r>
            <w:r w:rsidRPr="009D6012">
              <w:rPr>
                <w:rFonts w:ascii="Sylfaen" w:hAnsi="Sylfaen"/>
                <w:b/>
                <w:sz w:val="20"/>
                <w:szCs w:val="20"/>
                <w:lang w:val="ru-RU"/>
              </w:rPr>
              <w:t xml:space="preserve">, </w:t>
            </w:r>
            <w:r w:rsidRPr="009D6012">
              <w:rPr>
                <w:rFonts w:ascii="Sylfaen" w:hAnsi="Sylfaen"/>
                <w:b/>
                <w:sz w:val="20"/>
                <w:szCs w:val="20"/>
              </w:rPr>
              <w:t>վճարումները</w:t>
            </w:r>
            <w:r w:rsidRPr="009D6012">
              <w:rPr>
                <w:rFonts w:ascii="Sylfaen" w:hAnsi="Sylfaen"/>
                <w:b/>
                <w:sz w:val="20"/>
                <w:szCs w:val="20"/>
                <w:lang w:val="ru-RU"/>
              </w:rPr>
              <w:t xml:space="preserve"> </w:t>
            </w:r>
            <w:r w:rsidRPr="009D6012">
              <w:rPr>
                <w:rFonts w:ascii="Sylfaen" w:hAnsi="Sylfaen"/>
                <w:b/>
                <w:sz w:val="20"/>
                <w:szCs w:val="20"/>
              </w:rPr>
              <w:t>և</w:t>
            </w:r>
            <w:r w:rsidRPr="009D6012">
              <w:rPr>
                <w:rFonts w:ascii="Sylfaen" w:hAnsi="Sylfaen"/>
                <w:b/>
                <w:sz w:val="20"/>
                <w:szCs w:val="20"/>
                <w:lang w:val="ru-RU"/>
              </w:rPr>
              <w:t xml:space="preserve"> </w:t>
            </w:r>
            <w:r w:rsidRPr="009D6012">
              <w:rPr>
                <w:rFonts w:ascii="Sylfaen" w:hAnsi="Sylfaen"/>
                <w:b/>
                <w:sz w:val="20"/>
                <w:szCs w:val="20"/>
              </w:rPr>
              <w:t>պարտավորություններից</w:t>
            </w:r>
            <w:r w:rsidRPr="009D6012">
              <w:rPr>
                <w:rFonts w:ascii="Sylfaen" w:hAnsi="Sylfaen"/>
                <w:b/>
                <w:sz w:val="20"/>
                <w:szCs w:val="20"/>
                <w:lang w:val="ru-RU"/>
              </w:rPr>
              <w:t xml:space="preserve"> </w:t>
            </w:r>
            <w:r w:rsidRPr="009D6012">
              <w:rPr>
                <w:rFonts w:ascii="Sylfaen" w:hAnsi="Sylfaen"/>
                <w:b/>
                <w:sz w:val="20"/>
                <w:szCs w:val="20"/>
              </w:rPr>
              <w:t>ազատումը</w:t>
            </w:r>
            <w:bookmarkEnd w:id="73"/>
          </w:p>
          <w:p w:rsidR="009D6012" w:rsidRPr="009D6012" w:rsidRDefault="009D6012" w:rsidP="009D6012">
            <w:pPr>
              <w:ind w:left="480"/>
              <w:contextualSpacing/>
              <w:jc w:val="both"/>
              <w:rPr>
                <w:rFonts w:ascii="Sylfaen" w:hAnsi="Sylfaen"/>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Ֆորս</w:t>
            </w:r>
            <w:r w:rsidRPr="009D6012">
              <w:rPr>
                <w:rFonts w:ascii="Sylfaen" w:hAnsi="Sylfaen"/>
                <w:sz w:val="20"/>
                <w:szCs w:val="20"/>
                <w:lang w:val="ru-RU"/>
              </w:rPr>
              <w:t>-</w:t>
            </w:r>
            <w:r w:rsidRPr="009D6012">
              <w:rPr>
                <w:rFonts w:ascii="Sylfaen" w:hAnsi="Sylfaen"/>
                <w:sz w:val="20"/>
                <w:szCs w:val="20"/>
              </w:rPr>
              <w:t>մաժորը</w:t>
            </w:r>
            <w:r w:rsidRPr="009D6012">
              <w:rPr>
                <w:rFonts w:ascii="Sylfaen" w:hAnsi="Sylfaen"/>
                <w:sz w:val="20"/>
                <w:szCs w:val="20"/>
                <w:lang w:val="ru-RU"/>
              </w:rPr>
              <w:t xml:space="preserve"> </w:t>
            </w:r>
            <w:r w:rsidRPr="009D6012">
              <w:rPr>
                <w:rFonts w:ascii="Sylfaen" w:hAnsi="Sylfaen"/>
                <w:sz w:val="20"/>
                <w:szCs w:val="20"/>
              </w:rPr>
              <w:t>կասեցրել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գրեթե</w:t>
            </w:r>
            <w:r w:rsidRPr="009D6012">
              <w:rPr>
                <w:rFonts w:ascii="Sylfaen" w:hAnsi="Sylfaen"/>
                <w:sz w:val="20"/>
                <w:szCs w:val="20"/>
                <w:lang w:val="ru-RU"/>
              </w:rPr>
              <w:t xml:space="preserve"> </w:t>
            </w:r>
            <w:r w:rsidRPr="009D6012">
              <w:rPr>
                <w:rFonts w:ascii="Sylfaen" w:hAnsi="Sylfaen"/>
                <w:sz w:val="20"/>
                <w:szCs w:val="20"/>
              </w:rPr>
              <w:t>բոլոր</w:t>
            </w:r>
            <w:r w:rsidRPr="009D6012">
              <w:rPr>
                <w:rFonts w:ascii="Sylfaen" w:hAnsi="Sylfaen"/>
                <w:sz w:val="20"/>
                <w:szCs w:val="20"/>
                <w:lang w:val="ru-RU"/>
              </w:rPr>
              <w:t xml:space="preserve"> </w:t>
            </w:r>
            <w:r w:rsidRPr="009D6012">
              <w:rPr>
                <w:rFonts w:ascii="Sylfaen" w:hAnsi="Sylfaen"/>
                <w:sz w:val="20"/>
                <w:szCs w:val="20"/>
              </w:rPr>
              <w:t>Աշխատանքնրի</w:t>
            </w:r>
            <w:r w:rsidRPr="009D6012">
              <w:rPr>
                <w:rFonts w:ascii="Sylfaen" w:hAnsi="Sylfaen"/>
                <w:sz w:val="20"/>
                <w:szCs w:val="20"/>
                <w:lang w:val="ru-RU"/>
              </w:rPr>
              <w:t xml:space="preserve"> </w:t>
            </w:r>
            <w:r w:rsidRPr="009D6012">
              <w:rPr>
                <w:rFonts w:ascii="Sylfaen" w:hAnsi="Sylfaen"/>
                <w:sz w:val="20"/>
                <w:szCs w:val="20"/>
              </w:rPr>
              <w:t>կատարումը</w:t>
            </w:r>
            <w:r w:rsidRPr="009D6012">
              <w:rPr>
                <w:rFonts w:ascii="Sylfaen" w:hAnsi="Sylfaen"/>
                <w:sz w:val="20"/>
                <w:szCs w:val="20"/>
                <w:lang w:val="ru-RU"/>
              </w:rPr>
              <w:t xml:space="preserve">, </w:t>
            </w:r>
            <w:r w:rsidRPr="009D6012">
              <w:rPr>
                <w:rFonts w:ascii="Sylfaen" w:hAnsi="Sylfaen"/>
                <w:sz w:val="20"/>
                <w:szCs w:val="20"/>
              </w:rPr>
              <w:t>ինչի</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համապատասխան</w:t>
            </w:r>
            <w:r w:rsidRPr="009D6012">
              <w:rPr>
                <w:rFonts w:ascii="Sylfaen" w:hAnsi="Sylfaen"/>
                <w:sz w:val="20"/>
                <w:szCs w:val="20"/>
                <w:lang w:val="ru-RU"/>
              </w:rPr>
              <w:t xml:space="preserve"> </w:t>
            </w:r>
            <w:r w:rsidRPr="009D6012">
              <w:rPr>
                <w:rFonts w:ascii="Sylfaen" w:hAnsi="Sylfaen"/>
                <w:sz w:val="20"/>
                <w:szCs w:val="20"/>
              </w:rPr>
              <w:t>ծանուցում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արվել</w:t>
            </w:r>
            <w:r w:rsidRPr="009D6012">
              <w:rPr>
                <w:rFonts w:ascii="Sylfaen" w:hAnsi="Sylfaen"/>
                <w:sz w:val="20"/>
                <w:szCs w:val="20"/>
                <w:lang w:val="ru-RU"/>
              </w:rPr>
              <w:t xml:space="preserve"> </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63 (</w:t>
            </w:r>
            <w:r w:rsidRPr="009D6012">
              <w:rPr>
                <w:rFonts w:ascii="Sylfaen" w:hAnsi="Sylfaen"/>
                <w:sz w:val="20"/>
                <w:szCs w:val="20"/>
              </w:rPr>
              <w:t>Ֆորս</w:t>
            </w:r>
            <w:r w:rsidRPr="009D6012">
              <w:rPr>
                <w:rFonts w:ascii="Sylfaen" w:hAnsi="Sylfaen"/>
                <w:sz w:val="20"/>
                <w:szCs w:val="20"/>
                <w:lang w:val="ru-RU"/>
              </w:rPr>
              <w:t>-</w:t>
            </w:r>
            <w:r w:rsidRPr="009D6012">
              <w:rPr>
                <w:rFonts w:ascii="Sylfaen" w:hAnsi="Sylfaen"/>
                <w:sz w:val="20"/>
                <w:szCs w:val="20"/>
              </w:rPr>
              <w:t>մաժորի</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ծանուցումը</w:t>
            </w:r>
            <w:r w:rsidRPr="009D6012">
              <w:rPr>
                <w:rFonts w:ascii="Sylfaen" w:hAnsi="Sylfaen"/>
                <w:sz w:val="20"/>
                <w:szCs w:val="20"/>
                <w:lang w:val="ru-RU"/>
              </w:rPr>
              <w:t xml:space="preserve">) </w:t>
            </w:r>
            <w:r w:rsidRPr="009D6012">
              <w:rPr>
                <w:rFonts w:ascii="Sylfaen" w:hAnsi="Sylfaen"/>
                <w:sz w:val="20"/>
                <w:szCs w:val="20"/>
              </w:rPr>
              <w:t>ենթակետի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դրա</w:t>
            </w:r>
            <w:r w:rsidRPr="009D6012">
              <w:rPr>
                <w:rFonts w:ascii="Sylfaen" w:hAnsi="Sylfaen"/>
                <w:sz w:val="20"/>
                <w:szCs w:val="20"/>
                <w:lang w:val="ru-RU"/>
              </w:rPr>
              <w:t xml:space="preserve"> </w:t>
            </w:r>
            <w:r w:rsidRPr="009D6012">
              <w:rPr>
                <w:rFonts w:ascii="Sylfaen" w:hAnsi="Sylfaen"/>
                <w:sz w:val="20"/>
                <w:szCs w:val="20"/>
              </w:rPr>
              <w:t>տևողությունը</w:t>
            </w:r>
            <w:r w:rsidRPr="009D6012">
              <w:rPr>
                <w:rFonts w:ascii="Sylfaen" w:hAnsi="Sylfaen"/>
                <w:sz w:val="20"/>
                <w:szCs w:val="20"/>
                <w:lang w:val="ru-RU"/>
              </w:rPr>
              <w:t xml:space="preserve"> </w:t>
            </w:r>
            <w:r w:rsidRPr="009D6012">
              <w:rPr>
                <w:rFonts w:ascii="Sylfaen" w:hAnsi="Sylfaen"/>
                <w:sz w:val="20"/>
                <w:szCs w:val="20"/>
              </w:rPr>
              <w:t>կազմում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84</w:t>
            </w:r>
            <w:r w:rsidRPr="009D6012">
              <w:rPr>
                <w:rFonts w:ascii="Sylfaen" w:hAnsi="Sylfaen"/>
                <w:sz w:val="20"/>
                <w:szCs w:val="20"/>
                <w:lang w:val="hy-AM"/>
              </w:rPr>
              <w:t xml:space="preserve"> </w:t>
            </w:r>
            <w:r w:rsidRPr="009D6012">
              <w:rPr>
                <w:rFonts w:ascii="Sylfaen" w:hAnsi="Sylfaen"/>
                <w:sz w:val="20"/>
                <w:szCs w:val="20"/>
                <w:lang w:val="ru-RU"/>
              </w:rPr>
              <w:t>(</w:t>
            </w:r>
            <w:r w:rsidRPr="009D6012">
              <w:rPr>
                <w:rFonts w:ascii="Sylfaen" w:hAnsi="Sylfaen"/>
                <w:sz w:val="20"/>
                <w:szCs w:val="20"/>
              </w:rPr>
              <w:t>ութանասունչորս</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մի</w:t>
            </w:r>
            <w:r w:rsidRPr="009D6012">
              <w:rPr>
                <w:rFonts w:ascii="Sylfaen" w:hAnsi="Sylfaen"/>
                <w:sz w:val="20"/>
                <w:szCs w:val="20"/>
                <w:lang w:val="ru-RU"/>
              </w:rPr>
              <w:t xml:space="preserve"> </w:t>
            </w:r>
            <w:r w:rsidRPr="009D6012">
              <w:rPr>
                <w:rFonts w:ascii="Sylfaen" w:hAnsi="Sylfaen"/>
                <w:sz w:val="20"/>
                <w:szCs w:val="20"/>
              </w:rPr>
              <w:t>քանի</w:t>
            </w:r>
            <w:r w:rsidRPr="009D6012">
              <w:rPr>
                <w:rFonts w:ascii="Sylfaen" w:hAnsi="Sylfaen"/>
                <w:sz w:val="20"/>
                <w:szCs w:val="20"/>
                <w:lang w:val="ru-RU"/>
              </w:rPr>
              <w:t xml:space="preserve"> </w:t>
            </w:r>
            <w:r w:rsidRPr="009D6012">
              <w:rPr>
                <w:rFonts w:ascii="Sylfaen" w:hAnsi="Sylfaen"/>
                <w:sz w:val="20"/>
                <w:szCs w:val="20"/>
              </w:rPr>
              <w:t>ժամանակահատվածներ</w:t>
            </w:r>
            <w:r w:rsidRPr="009D6012">
              <w:rPr>
                <w:rFonts w:ascii="Sylfaen" w:hAnsi="Sylfaen"/>
                <w:sz w:val="20"/>
                <w:szCs w:val="20"/>
                <w:lang w:val="ru-RU"/>
              </w:rPr>
              <w:t xml:space="preserve">, </w:t>
            </w:r>
            <w:r w:rsidRPr="009D6012">
              <w:rPr>
                <w:rFonts w:ascii="Sylfaen" w:hAnsi="Sylfaen"/>
                <w:sz w:val="20"/>
                <w:szCs w:val="20"/>
              </w:rPr>
              <w:t>որոնց</w:t>
            </w:r>
            <w:r w:rsidRPr="009D6012">
              <w:rPr>
                <w:rFonts w:ascii="Sylfaen" w:hAnsi="Sylfaen"/>
                <w:sz w:val="20"/>
                <w:szCs w:val="20"/>
                <w:lang w:val="ru-RU"/>
              </w:rPr>
              <w:t xml:space="preserve"> </w:t>
            </w:r>
            <w:r w:rsidRPr="009D6012">
              <w:rPr>
                <w:rFonts w:ascii="Sylfaen" w:hAnsi="Sylfaen"/>
                <w:sz w:val="20"/>
                <w:szCs w:val="20"/>
              </w:rPr>
              <w:t>ընդհանուր</w:t>
            </w:r>
            <w:r w:rsidRPr="009D6012">
              <w:rPr>
                <w:rFonts w:ascii="Sylfaen" w:hAnsi="Sylfaen"/>
                <w:sz w:val="20"/>
                <w:szCs w:val="20"/>
                <w:lang w:val="ru-RU"/>
              </w:rPr>
              <w:t xml:space="preserve"> </w:t>
            </w:r>
            <w:r w:rsidRPr="009D6012">
              <w:rPr>
                <w:rFonts w:ascii="Sylfaen" w:hAnsi="Sylfaen"/>
                <w:sz w:val="20"/>
                <w:szCs w:val="20"/>
              </w:rPr>
              <w:t>տևողությունը</w:t>
            </w:r>
            <w:r w:rsidRPr="009D6012">
              <w:rPr>
                <w:rFonts w:ascii="Sylfaen" w:hAnsi="Sylfaen"/>
                <w:sz w:val="20"/>
                <w:szCs w:val="20"/>
                <w:lang w:val="ru-RU"/>
              </w:rPr>
              <w:t xml:space="preserve"> </w:t>
            </w:r>
            <w:r w:rsidRPr="009D6012">
              <w:rPr>
                <w:rFonts w:ascii="Sylfaen" w:hAnsi="Sylfaen"/>
                <w:sz w:val="20"/>
                <w:szCs w:val="20"/>
              </w:rPr>
              <w:t>կազմել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քան</w:t>
            </w:r>
            <w:r w:rsidRPr="009D6012">
              <w:rPr>
                <w:rFonts w:ascii="Sylfaen" w:hAnsi="Sylfaen"/>
                <w:sz w:val="20"/>
                <w:szCs w:val="20"/>
                <w:lang w:val="ru-RU"/>
              </w:rPr>
              <w:t xml:space="preserve"> 140 (</w:t>
            </w:r>
            <w:r w:rsidRPr="009D6012">
              <w:rPr>
                <w:rFonts w:ascii="Sylfaen" w:hAnsi="Sylfaen"/>
                <w:sz w:val="20"/>
                <w:szCs w:val="20"/>
              </w:rPr>
              <w:t>մեկ</w:t>
            </w:r>
            <w:r w:rsidRPr="009D6012">
              <w:rPr>
                <w:rFonts w:ascii="Sylfaen" w:hAnsi="Sylfaen"/>
                <w:sz w:val="20"/>
                <w:szCs w:val="20"/>
                <w:lang w:val="ru-RU"/>
              </w:rPr>
              <w:t xml:space="preserve"> </w:t>
            </w:r>
            <w:r w:rsidRPr="009D6012">
              <w:rPr>
                <w:rFonts w:ascii="Sylfaen" w:hAnsi="Sylfaen"/>
                <w:sz w:val="20"/>
                <w:szCs w:val="20"/>
              </w:rPr>
              <w:t>հարյուր</w:t>
            </w:r>
            <w:r w:rsidRPr="009D6012">
              <w:rPr>
                <w:rFonts w:ascii="Sylfaen" w:hAnsi="Sylfaen"/>
                <w:sz w:val="20"/>
                <w:szCs w:val="20"/>
                <w:lang w:val="ru-RU"/>
              </w:rPr>
              <w:t xml:space="preserve"> </w:t>
            </w:r>
            <w:r w:rsidRPr="009D6012">
              <w:rPr>
                <w:rFonts w:ascii="Sylfaen" w:hAnsi="Sylfaen"/>
                <w:sz w:val="20"/>
                <w:szCs w:val="20"/>
              </w:rPr>
              <w:t>քառասուն</w:t>
            </w:r>
            <w:r w:rsidRPr="009D6012">
              <w:rPr>
                <w:rFonts w:ascii="Sylfaen" w:hAnsi="Sylfaen"/>
                <w:sz w:val="20"/>
                <w:szCs w:val="20"/>
                <w:lang w:val="ru-RU"/>
              </w:rPr>
              <w:t>)</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r w:rsidRPr="009D6012">
              <w:rPr>
                <w:rFonts w:ascii="Sylfaen" w:hAnsi="Sylfaen"/>
                <w:sz w:val="20"/>
                <w:szCs w:val="20"/>
              </w:rPr>
              <w:t>Կողմերից</w:t>
            </w:r>
            <w:r w:rsidRPr="009D6012">
              <w:rPr>
                <w:rFonts w:ascii="Sylfaen" w:hAnsi="Sylfaen"/>
                <w:sz w:val="20"/>
                <w:szCs w:val="20"/>
                <w:lang w:val="ru-RU"/>
              </w:rPr>
              <w:t xml:space="preserve"> </w:t>
            </w:r>
            <w:r w:rsidRPr="009D6012">
              <w:rPr>
                <w:rFonts w:ascii="Sylfaen" w:hAnsi="Sylfaen"/>
                <w:sz w:val="20"/>
                <w:szCs w:val="20"/>
              </w:rPr>
              <w:t>յուրաքանչյուրն</w:t>
            </w:r>
            <w:r w:rsidRPr="009D6012">
              <w:rPr>
                <w:rFonts w:ascii="Sylfaen" w:hAnsi="Sylfaen"/>
                <w:sz w:val="20"/>
                <w:szCs w:val="20"/>
                <w:lang w:val="ru-RU"/>
              </w:rPr>
              <w:t xml:space="preserve"> </w:t>
            </w:r>
            <w:r w:rsidRPr="009D6012">
              <w:rPr>
                <w:rFonts w:ascii="Sylfaen" w:hAnsi="Sylfaen"/>
                <w:sz w:val="20"/>
                <w:szCs w:val="20"/>
              </w:rPr>
              <w:t>իրավունք</w:t>
            </w:r>
            <w:r w:rsidRPr="009D6012">
              <w:rPr>
                <w:rFonts w:ascii="Sylfaen" w:hAnsi="Sylfaen"/>
                <w:sz w:val="20"/>
                <w:szCs w:val="20"/>
                <w:lang w:val="ru-RU"/>
              </w:rPr>
              <w:t xml:space="preserve"> </w:t>
            </w:r>
            <w:r w:rsidRPr="009D6012">
              <w:rPr>
                <w:rFonts w:ascii="Sylfaen" w:hAnsi="Sylfaen"/>
                <w:sz w:val="20"/>
                <w:szCs w:val="20"/>
              </w:rPr>
              <w:t>ունի</w:t>
            </w:r>
            <w:r w:rsidRPr="009D6012">
              <w:rPr>
                <w:rFonts w:ascii="Sylfaen" w:hAnsi="Sylfaen"/>
                <w:sz w:val="20"/>
                <w:szCs w:val="20"/>
                <w:lang w:val="ru-RU"/>
              </w:rPr>
              <w:t xml:space="preserve"> </w:t>
            </w:r>
            <w:r w:rsidRPr="009D6012">
              <w:rPr>
                <w:rFonts w:ascii="Sylfaen" w:hAnsi="Sylfaen"/>
                <w:sz w:val="20"/>
                <w:szCs w:val="20"/>
              </w:rPr>
              <w:t>դադարեցնել</w:t>
            </w:r>
            <w:r w:rsidRPr="009D6012">
              <w:rPr>
                <w:rFonts w:ascii="Sylfaen" w:hAnsi="Sylfaen"/>
                <w:sz w:val="20"/>
                <w:szCs w:val="20"/>
                <w:lang w:val="ru-RU"/>
              </w:rPr>
              <w:t xml:space="preserve"> </w:t>
            </w:r>
            <w:r w:rsidRPr="009D6012">
              <w:rPr>
                <w:rFonts w:ascii="Sylfaen" w:hAnsi="Sylfaen"/>
                <w:sz w:val="20"/>
                <w:szCs w:val="20"/>
              </w:rPr>
              <w:t>Պայմանագիրը</w:t>
            </w:r>
            <w:r w:rsidRPr="009D6012">
              <w:rPr>
                <w:rFonts w:ascii="Sylfaen" w:hAnsi="Sylfaen"/>
                <w:sz w:val="20"/>
                <w:szCs w:val="20"/>
                <w:lang w:val="ru-RU"/>
              </w:rPr>
              <w:t xml:space="preserve">, </w:t>
            </w:r>
            <w:r w:rsidRPr="009D6012">
              <w:rPr>
                <w:rFonts w:ascii="Sylfaen" w:hAnsi="Sylfaen"/>
                <w:sz w:val="20"/>
                <w:szCs w:val="20"/>
              </w:rPr>
              <w:t>այդ</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համապատասխան</w:t>
            </w:r>
            <w:r w:rsidRPr="009D6012">
              <w:rPr>
                <w:rFonts w:ascii="Sylfaen" w:hAnsi="Sylfaen"/>
                <w:sz w:val="20"/>
                <w:szCs w:val="20"/>
                <w:lang w:val="ru-RU"/>
              </w:rPr>
              <w:t xml:space="preserve"> </w:t>
            </w:r>
            <w:r w:rsidRPr="009D6012">
              <w:rPr>
                <w:rFonts w:ascii="Sylfaen" w:hAnsi="Sylfaen"/>
                <w:sz w:val="20"/>
                <w:szCs w:val="20"/>
              </w:rPr>
              <w:t>ծանուցագրով</w:t>
            </w:r>
            <w:r w:rsidRPr="009D6012">
              <w:rPr>
                <w:rFonts w:ascii="Sylfaen" w:hAnsi="Sylfaen"/>
                <w:sz w:val="20"/>
                <w:szCs w:val="20"/>
                <w:lang w:val="ru-RU"/>
              </w:rPr>
              <w:t xml:space="preserve"> </w:t>
            </w:r>
            <w:r w:rsidRPr="009D6012">
              <w:rPr>
                <w:rFonts w:ascii="Sylfaen" w:hAnsi="Sylfaen"/>
                <w:sz w:val="20"/>
                <w:szCs w:val="20"/>
              </w:rPr>
              <w:t>տեղեկացնելով</w:t>
            </w:r>
            <w:r w:rsidRPr="009D6012">
              <w:rPr>
                <w:rFonts w:ascii="Sylfaen" w:hAnsi="Sylfaen"/>
                <w:sz w:val="20"/>
                <w:szCs w:val="20"/>
                <w:lang w:val="ru-RU"/>
              </w:rPr>
              <w:t xml:space="preserve"> </w:t>
            </w:r>
            <w:r w:rsidRPr="009D6012">
              <w:rPr>
                <w:rFonts w:ascii="Sylfaen" w:hAnsi="Sylfaen"/>
                <w:sz w:val="20"/>
                <w:szCs w:val="20"/>
              </w:rPr>
              <w:t>մյուս</w:t>
            </w:r>
            <w:r w:rsidRPr="009D6012">
              <w:rPr>
                <w:rFonts w:ascii="Sylfaen" w:hAnsi="Sylfaen"/>
                <w:sz w:val="20"/>
                <w:szCs w:val="20"/>
                <w:lang w:val="ru-RU"/>
              </w:rPr>
              <w:t xml:space="preserve"> </w:t>
            </w:r>
            <w:r w:rsidRPr="009D6012">
              <w:rPr>
                <w:rFonts w:ascii="Sylfaen" w:hAnsi="Sylfaen"/>
                <w:sz w:val="20"/>
                <w:szCs w:val="20"/>
              </w:rPr>
              <w:lastRenderedPageBreak/>
              <w:t>Կողմին</w:t>
            </w:r>
            <w:r w:rsidRPr="009D6012">
              <w:rPr>
                <w:rFonts w:ascii="Sylfaen" w:hAnsi="Sylfaen"/>
                <w:sz w:val="20"/>
                <w:szCs w:val="20"/>
                <w:lang w:val="ru-RU"/>
              </w:rPr>
              <w:t xml:space="preserve">: </w:t>
            </w:r>
            <w:r w:rsidRPr="009D6012">
              <w:rPr>
                <w:rFonts w:ascii="Sylfaen" w:hAnsi="Sylfaen"/>
                <w:sz w:val="20"/>
                <w:szCs w:val="20"/>
              </w:rPr>
              <w:t>Այս</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r w:rsidRPr="009D6012">
              <w:rPr>
                <w:rFonts w:ascii="Sylfaen" w:hAnsi="Sylfaen"/>
                <w:sz w:val="20"/>
                <w:szCs w:val="20"/>
              </w:rPr>
              <w:t>դադարեցումն</w:t>
            </w:r>
            <w:r w:rsidRPr="009D6012">
              <w:rPr>
                <w:rFonts w:ascii="Sylfaen" w:hAnsi="Sylfaen"/>
                <w:sz w:val="20"/>
                <w:szCs w:val="20"/>
                <w:lang w:val="ru-RU"/>
              </w:rPr>
              <w:t xml:space="preserve"> </w:t>
            </w:r>
            <w:r w:rsidRPr="009D6012">
              <w:rPr>
                <w:rFonts w:ascii="Sylfaen" w:hAnsi="Sylfaen"/>
                <w:sz w:val="20"/>
                <w:szCs w:val="20"/>
              </w:rPr>
              <w:t>ուժի</w:t>
            </w:r>
            <w:r w:rsidRPr="009D6012">
              <w:rPr>
                <w:rFonts w:ascii="Sylfaen" w:hAnsi="Sylfaen"/>
                <w:sz w:val="20"/>
                <w:szCs w:val="20"/>
                <w:lang w:val="ru-RU"/>
              </w:rPr>
              <w:t xml:space="preserve"> </w:t>
            </w:r>
            <w:r w:rsidRPr="009D6012">
              <w:rPr>
                <w:rFonts w:ascii="Sylfaen" w:hAnsi="Sylfaen"/>
                <w:sz w:val="20"/>
                <w:szCs w:val="20"/>
              </w:rPr>
              <w:t>մեջ</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մտնում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ծանուցագիրը</w:t>
            </w:r>
            <w:r w:rsidRPr="009D6012">
              <w:rPr>
                <w:rFonts w:ascii="Sylfaen" w:hAnsi="Sylfaen"/>
                <w:sz w:val="20"/>
                <w:szCs w:val="20"/>
                <w:lang w:val="ru-RU"/>
              </w:rPr>
              <w:t xml:space="preserve"> </w:t>
            </w:r>
            <w:r w:rsidRPr="009D6012">
              <w:rPr>
                <w:rFonts w:ascii="Sylfaen" w:hAnsi="Sylfaen"/>
                <w:sz w:val="20"/>
                <w:szCs w:val="20"/>
              </w:rPr>
              <w:t>ներկայացնելուց</w:t>
            </w:r>
            <w:r w:rsidRPr="009D6012">
              <w:rPr>
                <w:rFonts w:ascii="Sylfaen" w:hAnsi="Sylfaen"/>
                <w:sz w:val="20"/>
                <w:szCs w:val="20"/>
                <w:lang w:val="ru-RU"/>
              </w:rPr>
              <w:t xml:space="preserve"> 7 (</w:t>
            </w:r>
            <w:r w:rsidRPr="009D6012">
              <w:rPr>
                <w:rFonts w:ascii="Sylfaen" w:hAnsi="Sylfaen"/>
                <w:sz w:val="20"/>
                <w:szCs w:val="20"/>
              </w:rPr>
              <w:t>յոթ</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գործի</w:t>
            </w:r>
            <w:r w:rsidRPr="009D6012">
              <w:rPr>
                <w:rFonts w:ascii="Sylfaen" w:hAnsi="Sylfaen"/>
                <w:sz w:val="20"/>
                <w:szCs w:val="20"/>
                <w:lang w:val="ru-RU"/>
              </w:rPr>
              <w:t xml:space="preserve"> </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73.5 (</w:t>
            </w:r>
            <w:r w:rsidRPr="009D6012">
              <w:rPr>
                <w:rFonts w:ascii="Sylfaen" w:hAnsi="Sylfaen"/>
                <w:sz w:val="20"/>
                <w:szCs w:val="20"/>
              </w:rPr>
              <w:t>Դադարեցում</w:t>
            </w:r>
            <w:r w:rsidRPr="009D6012">
              <w:rPr>
                <w:rFonts w:ascii="Sylfaen" w:hAnsi="Sylfaen"/>
                <w:sz w:val="20"/>
                <w:szCs w:val="20"/>
                <w:lang w:val="ru-RU"/>
              </w:rPr>
              <w:t xml:space="preserve">) </w:t>
            </w:r>
            <w:r w:rsidRPr="009D6012">
              <w:rPr>
                <w:rFonts w:ascii="Sylfaen" w:hAnsi="Sylfaen"/>
                <w:sz w:val="20"/>
                <w:szCs w:val="20"/>
              </w:rPr>
              <w:t>ենթակետի</w:t>
            </w:r>
            <w:r w:rsidRPr="009D6012">
              <w:rPr>
                <w:rFonts w:ascii="Sylfaen" w:hAnsi="Sylfaen"/>
                <w:sz w:val="20"/>
                <w:szCs w:val="20"/>
                <w:lang w:val="ru-RU"/>
              </w:rPr>
              <w:t>:</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Նման</w:t>
            </w:r>
            <w:r w:rsidRPr="009D6012">
              <w:rPr>
                <w:rFonts w:ascii="Sylfaen" w:hAnsi="Sylfaen"/>
                <w:sz w:val="20"/>
                <w:szCs w:val="20"/>
                <w:lang w:val="ru-RU"/>
              </w:rPr>
              <w:t xml:space="preserve"> </w:t>
            </w:r>
            <w:r w:rsidRPr="009D6012">
              <w:rPr>
                <w:rFonts w:ascii="Sylfaen" w:hAnsi="Sylfaen"/>
                <w:sz w:val="20"/>
                <w:szCs w:val="20"/>
              </w:rPr>
              <w:t>դադարեցման</w:t>
            </w:r>
            <w:r w:rsidRPr="009D6012">
              <w:rPr>
                <w:rFonts w:ascii="Sylfaen" w:hAnsi="Sylfaen"/>
                <w:sz w:val="20"/>
                <w:szCs w:val="20"/>
                <w:lang w:val="ru-RU"/>
              </w:rPr>
              <w:t xml:space="preserve"> </w:t>
            </w:r>
            <w:r w:rsidRPr="009D6012">
              <w:rPr>
                <w:rFonts w:ascii="Sylfaen" w:hAnsi="Sylfaen"/>
                <w:sz w:val="20"/>
                <w:szCs w:val="20"/>
              </w:rPr>
              <w:t>ժամանակ</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որոշի</w:t>
            </w:r>
            <w:r w:rsidRPr="009D6012">
              <w:rPr>
                <w:rFonts w:ascii="Sylfaen" w:hAnsi="Sylfaen"/>
                <w:sz w:val="20"/>
                <w:szCs w:val="20"/>
                <w:lang w:val="ru-RU"/>
              </w:rPr>
              <w:t xml:space="preserve"> </w:t>
            </w: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ծավալն</w:t>
            </w:r>
            <w:r w:rsidRPr="009D6012">
              <w:rPr>
                <w:rFonts w:ascii="Sylfaen" w:hAnsi="Sylfaen"/>
                <w:sz w:val="20"/>
                <w:szCs w:val="20"/>
                <w:lang w:val="ru-RU"/>
              </w:rPr>
              <w:t xml:space="preserve"> </w:t>
            </w:r>
            <w:r w:rsidRPr="009D6012">
              <w:rPr>
                <w:rFonts w:ascii="Sylfaen" w:hAnsi="Sylfaen"/>
                <w:sz w:val="20"/>
                <w:szCs w:val="20"/>
              </w:rPr>
              <w:t>ու</w:t>
            </w:r>
            <w:r w:rsidRPr="009D6012">
              <w:rPr>
                <w:rFonts w:ascii="Sylfaen" w:hAnsi="Sylfaen"/>
                <w:sz w:val="20"/>
                <w:szCs w:val="20"/>
                <w:lang w:val="ru-RU"/>
              </w:rPr>
              <w:t xml:space="preserve"> </w:t>
            </w:r>
            <w:r w:rsidRPr="009D6012">
              <w:rPr>
                <w:rFonts w:ascii="Sylfaen" w:hAnsi="Sylfaen"/>
                <w:sz w:val="20"/>
                <w:szCs w:val="20"/>
              </w:rPr>
              <w:t>արժեքը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թողարկի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վկայականը</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կներառի</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ենթակա</w:t>
            </w:r>
            <w:r w:rsidRPr="009D6012">
              <w:rPr>
                <w:rFonts w:ascii="Sylfaen" w:hAnsi="Sylfaen"/>
                <w:sz w:val="20"/>
                <w:szCs w:val="20"/>
                <w:lang w:val="ru-RU"/>
              </w:rPr>
              <w:t xml:space="preserve"> </w:t>
            </w:r>
            <w:r w:rsidRPr="009D6012">
              <w:rPr>
                <w:rFonts w:ascii="Sylfaen" w:hAnsi="Sylfaen"/>
                <w:sz w:val="20"/>
                <w:szCs w:val="20"/>
              </w:rPr>
              <w:t>գումարնեը</w:t>
            </w:r>
            <w:r w:rsidRPr="009D6012">
              <w:rPr>
                <w:rFonts w:ascii="Sylfaen" w:hAnsi="Sylfaen"/>
                <w:sz w:val="20"/>
                <w:szCs w:val="20"/>
                <w:lang w:val="ru-RU"/>
              </w:rPr>
              <w:t xml:space="preserve">, </w:t>
            </w:r>
            <w:r w:rsidRPr="009D6012">
              <w:rPr>
                <w:rFonts w:ascii="Sylfaen" w:hAnsi="Sylfaen"/>
                <w:sz w:val="20"/>
                <w:szCs w:val="20"/>
              </w:rPr>
              <w:t>որոնց</w:t>
            </w:r>
            <w:r w:rsidRPr="009D6012">
              <w:rPr>
                <w:rFonts w:ascii="Sylfaen" w:hAnsi="Sylfaen"/>
                <w:sz w:val="20"/>
                <w:szCs w:val="20"/>
                <w:lang w:val="ru-RU"/>
              </w:rPr>
              <w:t xml:space="preserve"> </w:t>
            </w:r>
            <w:r w:rsidRPr="009D6012">
              <w:rPr>
                <w:rFonts w:ascii="Sylfaen" w:hAnsi="Sylfaen"/>
                <w:sz w:val="20"/>
                <w:szCs w:val="20"/>
              </w:rPr>
              <w:t>գինը</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մեջ</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պատվիրված</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տրամադրված</w:t>
            </w:r>
            <w:r w:rsidRPr="009D6012">
              <w:rPr>
                <w:rFonts w:ascii="Sylfaen" w:hAnsi="Sylfaen"/>
                <w:sz w:val="20"/>
                <w:szCs w:val="20"/>
                <w:lang w:val="ru-RU"/>
              </w:rPr>
              <w:t xml:space="preserve"> </w:t>
            </w:r>
            <w:r w:rsidRPr="009D6012">
              <w:rPr>
                <w:rFonts w:ascii="Sylfaen" w:hAnsi="Sylfaen"/>
                <w:sz w:val="20"/>
                <w:szCs w:val="20"/>
              </w:rPr>
              <w:t>Գործարանի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Նյութերի</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 xml:space="preserve">: </w:t>
            </w:r>
            <w:r w:rsidRPr="009D6012">
              <w:rPr>
                <w:rFonts w:ascii="Sylfaen" w:hAnsi="Sylfaen"/>
                <w:sz w:val="20"/>
                <w:szCs w:val="20"/>
              </w:rPr>
              <w:t>Այդ</w:t>
            </w:r>
            <w:r w:rsidRPr="009D6012">
              <w:rPr>
                <w:rFonts w:ascii="Sylfaen" w:hAnsi="Sylfaen"/>
                <w:sz w:val="20"/>
                <w:szCs w:val="20"/>
                <w:lang w:val="ru-RU"/>
              </w:rPr>
              <w:t xml:space="preserve"> </w:t>
            </w:r>
            <w:r w:rsidRPr="009D6012">
              <w:rPr>
                <w:rFonts w:ascii="Sylfaen" w:hAnsi="Sylfaen"/>
                <w:sz w:val="20"/>
                <w:szCs w:val="20"/>
              </w:rPr>
              <w:t>Գործարանն</w:t>
            </w:r>
            <w:r w:rsidRPr="009D6012">
              <w:rPr>
                <w:rFonts w:ascii="Sylfaen" w:hAnsi="Sylfaen"/>
                <w:sz w:val="20"/>
                <w:szCs w:val="20"/>
                <w:lang w:val="ru-RU"/>
              </w:rPr>
              <w:t xml:space="preserve"> </w:t>
            </w:r>
            <w:r w:rsidRPr="009D6012">
              <w:rPr>
                <w:rFonts w:ascii="Sylfaen" w:hAnsi="Sylfaen"/>
                <w:sz w:val="20"/>
                <w:szCs w:val="20"/>
              </w:rPr>
              <w:t>ու</w:t>
            </w:r>
            <w:r w:rsidRPr="009D6012">
              <w:rPr>
                <w:rFonts w:ascii="Sylfaen" w:hAnsi="Sylfaen"/>
                <w:sz w:val="20"/>
                <w:szCs w:val="20"/>
                <w:lang w:val="ru-RU"/>
              </w:rPr>
              <w:t xml:space="preserve"> </w:t>
            </w:r>
            <w:r w:rsidRPr="009D6012">
              <w:rPr>
                <w:rFonts w:ascii="Sylfaen" w:hAnsi="Sylfaen"/>
                <w:sz w:val="20"/>
                <w:szCs w:val="20"/>
              </w:rPr>
              <w:t>Նյութերը</w:t>
            </w:r>
            <w:r w:rsidRPr="009D6012">
              <w:rPr>
                <w:rFonts w:ascii="Sylfaen" w:hAnsi="Sylfaen"/>
                <w:sz w:val="20"/>
                <w:szCs w:val="20"/>
                <w:lang w:val="ru-RU"/>
              </w:rPr>
              <w:t xml:space="preserve"> </w:t>
            </w:r>
            <w:r w:rsidRPr="009D6012">
              <w:rPr>
                <w:rFonts w:ascii="Sylfaen" w:hAnsi="Sylfaen"/>
                <w:sz w:val="20"/>
                <w:szCs w:val="20"/>
              </w:rPr>
              <w:t>դառնում</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սեփականությունը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կլինեն</w:t>
            </w:r>
            <w:r w:rsidRPr="009D6012">
              <w:rPr>
                <w:rFonts w:ascii="Sylfaen" w:hAnsi="Sylfaen"/>
                <w:sz w:val="20"/>
                <w:szCs w:val="20"/>
                <w:lang w:val="ru-RU"/>
              </w:rPr>
              <w:t xml:space="preserve"> </w:t>
            </w:r>
            <w:r w:rsidRPr="009D6012">
              <w:rPr>
                <w:rFonts w:ascii="Sylfaen" w:hAnsi="Sylfaen"/>
                <w:sz w:val="20"/>
                <w:szCs w:val="20"/>
              </w:rPr>
              <w:t>ռիսկային</w:t>
            </w:r>
            <w:r w:rsidRPr="009D6012">
              <w:rPr>
                <w:rFonts w:ascii="Sylfaen" w:hAnsi="Sylfaen"/>
                <w:sz w:val="20"/>
                <w:szCs w:val="20"/>
                <w:lang w:val="ru-RU"/>
              </w:rPr>
              <w:t xml:space="preserve">), </w:t>
            </w: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վճարված</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նրա</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դրանք</w:t>
            </w:r>
            <w:r w:rsidRPr="009D6012">
              <w:rPr>
                <w:rFonts w:ascii="Sylfaen" w:hAnsi="Sylfaen"/>
                <w:sz w:val="20"/>
                <w:szCs w:val="20"/>
                <w:lang w:val="ru-RU"/>
              </w:rPr>
              <w:t xml:space="preserve"> </w:t>
            </w:r>
            <w:r w:rsidRPr="009D6012">
              <w:rPr>
                <w:rFonts w:ascii="Sylfaen" w:hAnsi="Sylfaen"/>
                <w:sz w:val="20"/>
                <w:szCs w:val="20"/>
              </w:rPr>
              <w:t>տրամադրի</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տնօրինմանը</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պարտավորությունները</w:t>
            </w:r>
            <w:r w:rsidRPr="009D6012">
              <w:rPr>
                <w:rFonts w:ascii="Sylfaen" w:hAnsi="Sylfaen"/>
                <w:sz w:val="20"/>
                <w:szCs w:val="20"/>
                <w:lang w:val="ru-RU"/>
              </w:rPr>
              <w:t xml:space="preserve">, </w:t>
            </w:r>
            <w:r w:rsidRPr="009D6012">
              <w:rPr>
                <w:rFonts w:ascii="Sylfaen" w:hAnsi="Sylfaen"/>
                <w:sz w:val="20"/>
                <w:szCs w:val="20"/>
              </w:rPr>
              <w:t>որոնք</w:t>
            </w:r>
            <w:r w:rsidRPr="009D6012">
              <w:rPr>
                <w:rFonts w:ascii="Sylfaen" w:hAnsi="Sylfaen"/>
                <w:sz w:val="20"/>
                <w:szCs w:val="20"/>
                <w:lang w:val="ru-RU"/>
              </w:rPr>
              <w:t xml:space="preserve"> </w:t>
            </w:r>
            <w:r w:rsidRPr="009D6012">
              <w:rPr>
                <w:rFonts w:ascii="Sylfaen" w:hAnsi="Sylfaen"/>
                <w:sz w:val="20"/>
                <w:szCs w:val="20"/>
              </w:rPr>
              <w:t>ստեղծված</w:t>
            </w:r>
            <w:r w:rsidRPr="009D6012">
              <w:rPr>
                <w:rFonts w:ascii="Sylfaen" w:hAnsi="Sylfaen"/>
                <w:sz w:val="20"/>
                <w:szCs w:val="20"/>
                <w:lang w:val="ru-RU"/>
              </w:rPr>
              <w:t xml:space="preserve"> </w:t>
            </w:r>
            <w:r w:rsidRPr="009D6012">
              <w:rPr>
                <w:rFonts w:ascii="Sylfaen" w:hAnsi="Sylfaen"/>
                <w:sz w:val="20"/>
                <w:szCs w:val="20"/>
              </w:rPr>
              <w:t>իրավիճակում</w:t>
            </w:r>
            <w:r w:rsidRPr="009D6012">
              <w:rPr>
                <w:rFonts w:ascii="Sylfaen" w:hAnsi="Sylfaen"/>
                <w:sz w:val="20"/>
                <w:szCs w:val="20"/>
                <w:lang w:val="ru-RU"/>
              </w:rPr>
              <w:t xml:space="preserve"> </w:t>
            </w:r>
            <w:r w:rsidRPr="009D6012">
              <w:rPr>
                <w:rFonts w:ascii="Sylfaen" w:hAnsi="Sylfaen"/>
                <w:sz w:val="20"/>
                <w:szCs w:val="20"/>
              </w:rPr>
              <w:t>ողջամտորեն</w:t>
            </w:r>
            <w:r w:rsidRPr="009D6012">
              <w:rPr>
                <w:rFonts w:ascii="Sylfaen" w:hAnsi="Sylfaen"/>
                <w:sz w:val="20"/>
                <w:szCs w:val="20"/>
                <w:lang w:val="ru-RU"/>
              </w:rPr>
              <w:t xml:space="preserve"> </w:t>
            </w:r>
            <w:r w:rsidRPr="009D6012">
              <w:rPr>
                <w:rFonts w:ascii="Sylfaen" w:hAnsi="Sylfaen"/>
                <w:sz w:val="20"/>
                <w:szCs w:val="20"/>
              </w:rPr>
              <w:t>կրել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w:t>
            </w:r>
            <w:r w:rsidRPr="009D6012">
              <w:rPr>
                <w:rFonts w:ascii="Sylfaen" w:hAnsi="Sylfaen"/>
                <w:sz w:val="20"/>
                <w:szCs w:val="20"/>
              </w:rPr>
              <w:t>սպասելով</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ավարտին</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Ժամանակավոր</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սարքավորումների</w:t>
            </w:r>
            <w:r w:rsidRPr="009D6012">
              <w:rPr>
                <w:rFonts w:ascii="Sylfaen" w:hAnsi="Sylfaen"/>
                <w:sz w:val="20"/>
                <w:szCs w:val="20"/>
                <w:lang w:val="ru-RU"/>
              </w:rPr>
              <w:t xml:space="preserve"> </w:t>
            </w:r>
            <w:r w:rsidRPr="009D6012">
              <w:rPr>
                <w:rFonts w:ascii="Sylfaen" w:hAnsi="Sylfaen"/>
                <w:sz w:val="20"/>
                <w:szCs w:val="20"/>
              </w:rPr>
              <w:t>Հրապարակից</w:t>
            </w:r>
            <w:r w:rsidRPr="009D6012">
              <w:rPr>
                <w:rFonts w:ascii="Sylfaen" w:hAnsi="Sylfaen"/>
                <w:sz w:val="20"/>
                <w:szCs w:val="20"/>
                <w:lang w:val="ru-RU"/>
              </w:rPr>
              <w:t xml:space="preserve"> </w:t>
            </w:r>
            <w:r w:rsidRPr="009D6012">
              <w:rPr>
                <w:rFonts w:ascii="Sylfaen" w:hAnsi="Sylfaen"/>
                <w:sz w:val="20"/>
                <w:szCs w:val="20"/>
              </w:rPr>
              <w:t>հեռացնելու</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դրանք</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նրա</w:t>
            </w:r>
            <w:r w:rsidRPr="009D6012">
              <w:rPr>
                <w:rFonts w:ascii="Sylfaen" w:hAnsi="Sylfaen"/>
                <w:sz w:val="20"/>
                <w:szCs w:val="20"/>
                <w:lang w:val="ru-RU"/>
              </w:rPr>
              <w:t xml:space="preserve"> </w:t>
            </w:r>
            <w:r w:rsidRPr="009D6012">
              <w:rPr>
                <w:rFonts w:ascii="Sylfaen" w:hAnsi="Sylfaen"/>
                <w:sz w:val="20"/>
                <w:szCs w:val="20"/>
              </w:rPr>
              <w:t>բնակվելու</w:t>
            </w:r>
            <w:r w:rsidRPr="009D6012">
              <w:rPr>
                <w:rFonts w:ascii="Sylfaen" w:hAnsi="Sylfaen"/>
                <w:sz w:val="20"/>
                <w:szCs w:val="20"/>
                <w:lang w:val="ru-RU"/>
              </w:rPr>
              <w:t xml:space="preserve"> </w:t>
            </w:r>
            <w:r w:rsidRPr="009D6012">
              <w:rPr>
                <w:rFonts w:ascii="Sylfaen" w:hAnsi="Sylfaen"/>
                <w:sz w:val="20"/>
                <w:szCs w:val="20"/>
              </w:rPr>
              <w:t>երկիրը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ուրիշ</w:t>
            </w:r>
            <w:r w:rsidRPr="009D6012">
              <w:rPr>
                <w:rFonts w:ascii="Sylfaen" w:hAnsi="Sylfaen"/>
                <w:sz w:val="20"/>
                <w:szCs w:val="20"/>
                <w:lang w:val="ru-RU"/>
              </w:rPr>
              <w:t xml:space="preserve"> </w:t>
            </w:r>
            <w:r w:rsidRPr="009D6012">
              <w:rPr>
                <w:rFonts w:ascii="Sylfaen" w:hAnsi="Sylfaen"/>
                <w:sz w:val="20"/>
                <w:szCs w:val="20"/>
              </w:rPr>
              <w:t>վայր</w:t>
            </w:r>
            <w:r w:rsidRPr="009D6012">
              <w:rPr>
                <w:rFonts w:ascii="Sylfaen" w:hAnsi="Sylfaen"/>
                <w:sz w:val="20"/>
                <w:szCs w:val="20"/>
                <w:lang w:val="ru-RU"/>
              </w:rPr>
              <w:t xml:space="preserve">) </w:t>
            </w:r>
            <w:r w:rsidRPr="009D6012">
              <w:rPr>
                <w:rFonts w:ascii="Sylfaen" w:hAnsi="Sylfaen"/>
                <w:sz w:val="20"/>
                <w:szCs w:val="20"/>
              </w:rPr>
              <w:t>վերադարձնելու</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կապված</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Դադարեցման</w:t>
            </w:r>
            <w:r w:rsidRPr="009D6012">
              <w:rPr>
                <w:rFonts w:ascii="Sylfaen" w:hAnsi="Sylfaen"/>
                <w:sz w:val="20"/>
                <w:szCs w:val="20"/>
                <w:lang w:val="ru-RU"/>
              </w:rPr>
              <w:t xml:space="preserve"> </w:t>
            </w:r>
            <w:r w:rsidRPr="009D6012">
              <w:rPr>
                <w:rFonts w:ascii="Sylfaen" w:hAnsi="Sylfaen"/>
                <w:sz w:val="20"/>
                <w:szCs w:val="20"/>
              </w:rPr>
              <w:t>պահին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հրավիրված</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աշխատակիցների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բանվորների</w:t>
            </w:r>
            <w:r w:rsidRPr="009D6012">
              <w:rPr>
                <w:rFonts w:ascii="Sylfaen" w:hAnsi="Sylfaen"/>
                <w:sz w:val="20"/>
                <w:szCs w:val="20"/>
                <w:lang w:val="ru-RU"/>
              </w:rPr>
              <w:t xml:space="preserve"> </w:t>
            </w:r>
            <w:r w:rsidRPr="009D6012">
              <w:rPr>
                <w:rFonts w:ascii="Sylfaen" w:hAnsi="Sylfaen"/>
                <w:sz w:val="20"/>
                <w:szCs w:val="20"/>
              </w:rPr>
              <w:t>հայրենադարձության</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կապված</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4" w:name="_Toc484610991"/>
            <w:r w:rsidRPr="009D6012">
              <w:rPr>
                <w:rFonts w:ascii="Sylfaen" w:hAnsi="Sylfaen"/>
                <w:b/>
                <w:sz w:val="20"/>
                <w:szCs w:val="20"/>
              </w:rPr>
              <w:lastRenderedPageBreak/>
              <w:t>Կատարելուց հրաժարվելը</w:t>
            </w:r>
            <w:bookmarkEnd w:id="7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Չնայած սույն կետի այլ դրույթների, եթե Կողմերի վերահսկողությունից դուրս գտնվող որևէ իրադարձություն կամ հանգամանք (ներառյալ, բայց չսահմանափակվելով, Ֆորս-մաժորը), որի առաջանալն անհնարին կամ անօրինական է դարձնում Կողմերի պայմանագրային պարտավորությունների կատարումը, կամ Պայմանագիրը կարգավորող օրենսդրությունն իրավունք է տալիս Կողմերին հրաժարվել Պայմանագրի հետագա կատարելուց, ապա միմյանց տեղեկացնելով այդ իրադարձության կամ հանգամանքի մասին.</w:t>
            </w:r>
          </w:p>
          <w:p w:rsidR="009D6012" w:rsidRPr="009D6012" w:rsidRDefault="009D6012" w:rsidP="009D6012">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Կողմերը պետք է ազատվեն հետագա կատարելուց, առանց Պայմանագրի նախկին խախտումների հետ կապված յուրաքանչյուր Կողմի իրավունքները սահմանափակելու:</w:t>
            </w:r>
          </w:p>
          <w:p w:rsidR="009D6012" w:rsidRPr="009D6012" w:rsidRDefault="009D6012" w:rsidP="009D6012">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Պատվիրատուի կողմից Կապալառուին վճարվող գումարը պետք է լինի այն գումարը, որը պետք է վճարվեր ՊԸՊ-</w:t>
            </w:r>
            <w:r w:rsidRPr="009D6012">
              <w:rPr>
                <w:rFonts w:ascii="Sylfaen" w:hAnsi="Sylfaen"/>
                <w:sz w:val="20"/>
                <w:szCs w:val="20"/>
                <w:lang w:val="ru-RU"/>
              </w:rPr>
              <w:t>ի</w:t>
            </w:r>
            <w:r w:rsidRPr="009D6012">
              <w:rPr>
                <w:rFonts w:ascii="Sylfaen" w:hAnsi="Sylfaen"/>
                <w:sz w:val="20"/>
                <w:szCs w:val="20"/>
              </w:rPr>
              <w:t xml:space="preserve"> 67(Չպարտադրված դադարեցումը, վճարումները և պարտավորություններից ազատումը) ենթակետի համաձայն` եթե Պայմանագիրը դադարեցվեր այդ կետի դրույթներին համապատասխան: </w:t>
            </w:r>
          </w:p>
        </w:tc>
      </w:tr>
    </w:tbl>
    <w:p w:rsidR="009D6012" w:rsidRPr="009D6012" w:rsidRDefault="009D6012" w:rsidP="009D6012">
      <w:pPr>
        <w:suppressAutoHyphens/>
        <w:overflowPunct w:val="0"/>
        <w:autoSpaceDE w:val="0"/>
        <w:autoSpaceDN w:val="0"/>
        <w:adjustRightInd w:val="0"/>
        <w:spacing w:before="240"/>
        <w:jc w:val="center"/>
        <w:textAlignment w:val="baseline"/>
        <w:rPr>
          <w:rFonts w:ascii="Sylfaen" w:hAnsi="Sylfaen"/>
          <w:b/>
          <w:sz w:val="20"/>
          <w:szCs w:val="20"/>
        </w:rPr>
      </w:pPr>
      <w:bookmarkStart w:id="75" w:name="_Toc484610992"/>
      <w:r w:rsidRPr="009D6012">
        <w:rPr>
          <w:rFonts w:ascii="Sylfaen" w:hAnsi="Sylfaen"/>
          <w:b/>
          <w:sz w:val="20"/>
          <w:szCs w:val="20"/>
        </w:rPr>
        <w:t>G. Պայմանագրի ավարտը</w:t>
      </w:r>
      <w:bookmarkEnd w:id="75"/>
    </w:p>
    <w:p w:rsidR="009D6012" w:rsidRPr="009D6012" w:rsidRDefault="009D6012" w:rsidP="009D6012">
      <w:pPr>
        <w:rPr>
          <w:rFonts w:ascii="Sylfaen" w:hAnsi="Sylfaen"/>
          <w:sz w:val="20"/>
          <w:szCs w:val="20"/>
        </w:rPr>
      </w:pPr>
    </w:p>
    <w:tbl>
      <w:tblPr>
        <w:tblW w:w="0" w:type="auto"/>
        <w:tblLayout w:type="fixed"/>
        <w:tblLook w:val="0000" w:firstRow="0" w:lastRow="0" w:firstColumn="0" w:lastColumn="0" w:noHBand="0" w:noVBand="0"/>
      </w:tblPr>
      <w:tblGrid>
        <w:gridCol w:w="2160"/>
        <w:gridCol w:w="6984"/>
        <w:gridCol w:w="36"/>
      </w:tblGrid>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6" w:name="_Toc484610993"/>
            <w:r w:rsidRPr="009D6012">
              <w:rPr>
                <w:rFonts w:ascii="Sylfaen" w:hAnsi="Sylfaen"/>
                <w:b/>
                <w:sz w:val="20"/>
                <w:szCs w:val="20"/>
              </w:rPr>
              <w:t>Ավարտը</w:t>
            </w:r>
            <w:bookmarkEnd w:id="76"/>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պահանջի Ծրագրի ղեկավարից տրամադրել հավաստագիր Աշխատանքների ավարտի վերաբերյալ, և Ծրագրի ղեկավարն այդ կանի, երբ որոշի, որ աշխատանքն ավարտված է: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7" w:name="_Toc484610994"/>
            <w:r w:rsidRPr="009D6012">
              <w:rPr>
                <w:rFonts w:ascii="Sylfaen" w:hAnsi="Sylfaen"/>
                <w:b/>
                <w:sz w:val="20"/>
                <w:szCs w:val="20"/>
              </w:rPr>
              <w:lastRenderedPageBreak/>
              <w:t>Աշխատանքների ընդունումը</w:t>
            </w:r>
            <w:bookmarkEnd w:id="77"/>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Պատվիրատուն կընդունի Աշխատանքային տեղամասը և  Աշխատանքները Ծրագրի ղեկավարի կողմից Ավարտման հավաստագրի տրման օրից 7 (յոթ)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8" w:name="_Toc484610995"/>
            <w:r w:rsidRPr="009D6012">
              <w:rPr>
                <w:rFonts w:ascii="Sylfaen" w:hAnsi="Sylfaen"/>
                <w:b/>
                <w:sz w:val="20"/>
                <w:szCs w:val="20"/>
              </w:rPr>
              <w:t>Վերջնական ֆինանսական հաշվետվություն</w:t>
            </w:r>
            <w:bookmarkEnd w:id="78"/>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Ծրագրի ղեկավարին կտրամադրի ընդհանուր գումարի մանրամասն հաշիվը, որը Կապալառուն կհամարի վճարման ենթակա Պայմանագրի ներքո նախքան Թերությունների վերացման ժամանակաշրջանի ավարտը: Ծրագրի ղեկավարի կողմից կտրվի Թերությունների վերացման հավաստագիր և կհաստատվի ցանկացած վերջնական վճարում, որը Կապալառուին ենթակա է վճարման Կապալառուի կողմից ֆինանս</w:t>
            </w:r>
            <w:r w:rsidRPr="009D6012">
              <w:rPr>
                <w:rFonts w:ascii="Sylfaen" w:hAnsi="Sylfaen"/>
                <w:sz w:val="20"/>
                <w:szCs w:val="20"/>
                <w:lang w:val="ru-RU"/>
              </w:rPr>
              <w:t>ա</w:t>
            </w:r>
            <w:r w:rsidRPr="009D6012">
              <w:rPr>
                <w:rFonts w:ascii="Sylfaen" w:hAnsi="Sylfaen"/>
                <w:sz w:val="20"/>
                <w:szCs w:val="20"/>
              </w:rPr>
              <w:t xml:space="preserve">կան </w:t>
            </w:r>
            <w:r w:rsidRPr="009D6012">
              <w:rPr>
                <w:rFonts w:ascii="Sylfaen" w:hAnsi="Sylfaen"/>
                <w:sz w:val="20"/>
                <w:szCs w:val="20"/>
                <w:lang w:val="ru-RU"/>
              </w:rPr>
              <w:t>հաշվետվությունը</w:t>
            </w:r>
            <w:r w:rsidRPr="009D6012">
              <w:rPr>
                <w:rFonts w:ascii="Sylfaen" w:hAnsi="Sylfaen"/>
                <w:sz w:val="20"/>
                <w:szCs w:val="20"/>
              </w:rPr>
              <w:t xml:space="preserve"> </w:t>
            </w:r>
            <w:r w:rsidRPr="009D6012">
              <w:rPr>
                <w:rFonts w:ascii="Sylfaen" w:hAnsi="Sylfaen"/>
                <w:sz w:val="20"/>
                <w:szCs w:val="20"/>
                <w:lang w:val="ru-RU"/>
              </w:rPr>
              <w:t>ստանալուց</w:t>
            </w:r>
            <w:r w:rsidRPr="009D6012">
              <w:rPr>
                <w:rFonts w:ascii="Sylfaen" w:hAnsi="Sylfaen"/>
                <w:sz w:val="20"/>
                <w:szCs w:val="20"/>
              </w:rPr>
              <w:t xml:space="preserve"> </w:t>
            </w:r>
            <w:r w:rsidRPr="009D6012">
              <w:rPr>
                <w:rFonts w:ascii="Sylfaen" w:hAnsi="Sylfaen"/>
                <w:sz w:val="20"/>
                <w:szCs w:val="20"/>
                <w:lang w:val="ru-RU"/>
              </w:rPr>
              <w:t>հետո</w:t>
            </w:r>
            <w:r w:rsidRPr="009D6012">
              <w:rPr>
                <w:rFonts w:ascii="Sylfaen" w:hAnsi="Sylfaen"/>
                <w:sz w:val="20"/>
                <w:szCs w:val="20"/>
              </w:rPr>
              <w:t xml:space="preserve"> 56 </w:t>
            </w:r>
            <w:r w:rsidRPr="009D6012">
              <w:rPr>
                <w:rFonts w:ascii="Sylfaen" w:hAnsi="Sylfaen"/>
                <w:sz w:val="20"/>
                <w:szCs w:val="20"/>
                <w:lang w:val="ru-RU"/>
              </w:rPr>
              <w:t>օրվա</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w:t>
            </w:r>
            <w:r w:rsidRPr="009D6012">
              <w:rPr>
                <w:rFonts w:ascii="Sylfaen" w:hAnsi="Sylfaen"/>
                <w:sz w:val="20"/>
                <w:szCs w:val="20"/>
                <w:lang w:val="ru-RU"/>
              </w:rPr>
              <w:t>եթե</w:t>
            </w:r>
            <w:r w:rsidRPr="009D6012">
              <w:rPr>
                <w:rFonts w:ascii="Sylfaen" w:hAnsi="Sylfaen"/>
                <w:sz w:val="20"/>
                <w:szCs w:val="20"/>
              </w:rPr>
              <w:t xml:space="preserve"> </w:t>
            </w:r>
            <w:r w:rsidRPr="009D6012">
              <w:rPr>
                <w:rFonts w:ascii="Sylfaen" w:hAnsi="Sylfaen"/>
                <w:sz w:val="20"/>
                <w:szCs w:val="20"/>
                <w:lang w:val="ru-RU"/>
              </w:rPr>
              <w:t>այն</w:t>
            </w:r>
            <w:r w:rsidRPr="009D6012">
              <w:rPr>
                <w:rFonts w:ascii="Sylfaen" w:hAnsi="Sylfaen"/>
                <w:sz w:val="20"/>
                <w:szCs w:val="20"/>
              </w:rPr>
              <w:t xml:space="preserve"> </w:t>
            </w:r>
            <w:r w:rsidRPr="009D6012">
              <w:rPr>
                <w:rFonts w:ascii="Sylfaen" w:hAnsi="Sylfaen"/>
                <w:sz w:val="20"/>
                <w:szCs w:val="20"/>
                <w:lang w:val="ru-RU"/>
              </w:rPr>
              <w:t>ճիշտ</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և</w:t>
            </w:r>
            <w:r w:rsidRPr="009D6012">
              <w:rPr>
                <w:rFonts w:ascii="Sylfaen" w:hAnsi="Sylfaen"/>
                <w:sz w:val="20"/>
                <w:szCs w:val="20"/>
              </w:rPr>
              <w:t xml:space="preserve"> </w:t>
            </w:r>
            <w:r w:rsidRPr="009D6012">
              <w:rPr>
                <w:rFonts w:ascii="Sylfaen" w:hAnsi="Sylfaen"/>
                <w:sz w:val="20"/>
                <w:szCs w:val="20"/>
                <w:lang w:val="ru-RU"/>
              </w:rPr>
              <w:t>ամբողջական</w:t>
            </w:r>
            <w:r w:rsidRPr="009D6012">
              <w:rPr>
                <w:rFonts w:ascii="Sylfaen" w:hAnsi="Sylfaen"/>
                <w:sz w:val="20"/>
                <w:szCs w:val="20"/>
              </w:rPr>
              <w:t xml:space="preserve">: </w:t>
            </w:r>
            <w:r w:rsidRPr="009D6012">
              <w:rPr>
                <w:rFonts w:ascii="Sylfaen" w:hAnsi="Sylfaen"/>
                <w:sz w:val="20"/>
                <w:szCs w:val="20"/>
                <w:lang w:val="ru-RU"/>
              </w:rPr>
              <w:t>Հակառակ</w:t>
            </w:r>
            <w:r w:rsidRPr="009D6012">
              <w:rPr>
                <w:rFonts w:ascii="Sylfaen" w:hAnsi="Sylfaen"/>
                <w:sz w:val="20"/>
                <w:szCs w:val="20"/>
              </w:rPr>
              <w:t xml:space="preserve"> </w:t>
            </w:r>
            <w:r w:rsidRPr="009D6012">
              <w:rPr>
                <w:rFonts w:ascii="Sylfaen" w:hAnsi="Sylfaen"/>
                <w:sz w:val="20"/>
                <w:szCs w:val="20"/>
                <w:lang w:val="ru-RU"/>
              </w:rPr>
              <w:t>դեպքում</w:t>
            </w:r>
            <w:r w:rsidRPr="009D6012">
              <w:rPr>
                <w:rFonts w:ascii="Sylfaen" w:hAnsi="Sylfaen"/>
                <w:sz w:val="20"/>
                <w:szCs w:val="20"/>
              </w:rPr>
              <w:t xml:space="preserve">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ղեկավարի</w:t>
            </w:r>
            <w:r w:rsidRPr="009D6012">
              <w:rPr>
                <w:rFonts w:ascii="Sylfaen" w:hAnsi="Sylfaen"/>
                <w:sz w:val="20"/>
                <w:szCs w:val="20"/>
              </w:rPr>
              <w:t xml:space="preserve"> </w:t>
            </w:r>
            <w:r w:rsidRPr="009D6012">
              <w:rPr>
                <w:rFonts w:ascii="Sylfaen" w:hAnsi="Sylfaen"/>
                <w:sz w:val="20"/>
                <w:szCs w:val="20"/>
                <w:lang w:val="ru-RU"/>
              </w:rPr>
              <w:t>կողմից</w:t>
            </w:r>
            <w:r w:rsidRPr="009D6012">
              <w:rPr>
                <w:rFonts w:ascii="Sylfaen" w:hAnsi="Sylfaen"/>
                <w:sz w:val="20"/>
                <w:szCs w:val="20"/>
              </w:rPr>
              <w:t xml:space="preserve"> 56 </w:t>
            </w:r>
            <w:r w:rsidRPr="009D6012">
              <w:rPr>
                <w:rFonts w:ascii="Sylfaen" w:hAnsi="Sylfaen"/>
                <w:sz w:val="20"/>
                <w:szCs w:val="20"/>
                <w:lang w:val="ru-RU"/>
              </w:rPr>
              <w:t>օրվա</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w:t>
            </w:r>
            <w:r w:rsidRPr="009D6012">
              <w:rPr>
                <w:rFonts w:ascii="Sylfaen" w:hAnsi="Sylfaen"/>
                <w:sz w:val="20"/>
                <w:szCs w:val="20"/>
                <w:lang w:val="ru-RU"/>
              </w:rPr>
              <w:t>կտրվի</w:t>
            </w:r>
            <w:r w:rsidRPr="009D6012">
              <w:rPr>
                <w:rFonts w:ascii="Sylfaen" w:hAnsi="Sylfaen"/>
                <w:sz w:val="20"/>
                <w:szCs w:val="20"/>
              </w:rPr>
              <w:t xml:space="preserve"> </w:t>
            </w:r>
            <w:r w:rsidRPr="009D6012">
              <w:rPr>
                <w:rFonts w:ascii="Sylfaen" w:hAnsi="Sylfaen"/>
                <w:sz w:val="20"/>
                <w:szCs w:val="20"/>
                <w:lang w:val="ru-RU"/>
              </w:rPr>
              <w:t>ժամանակացույց</w:t>
            </w:r>
            <w:r w:rsidRPr="009D6012">
              <w:rPr>
                <w:rFonts w:ascii="Sylfaen" w:hAnsi="Sylfaen"/>
                <w:sz w:val="20"/>
                <w:szCs w:val="20"/>
              </w:rPr>
              <w:t xml:space="preserve">, </w:t>
            </w:r>
            <w:r w:rsidRPr="009D6012">
              <w:rPr>
                <w:rFonts w:ascii="Sylfaen" w:hAnsi="Sylfaen"/>
                <w:sz w:val="20"/>
                <w:szCs w:val="20"/>
                <w:lang w:val="ru-RU"/>
              </w:rPr>
              <w:t>որը</w:t>
            </w:r>
            <w:r w:rsidRPr="009D6012">
              <w:rPr>
                <w:rFonts w:ascii="Sylfaen" w:hAnsi="Sylfaen"/>
                <w:sz w:val="20"/>
                <w:szCs w:val="20"/>
              </w:rPr>
              <w:t xml:space="preserve"> </w:t>
            </w:r>
            <w:r w:rsidRPr="009D6012">
              <w:rPr>
                <w:rFonts w:ascii="Sylfaen" w:hAnsi="Sylfaen"/>
                <w:sz w:val="20"/>
                <w:szCs w:val="20"/>
                <w:lang w:val="ru-RU"/>
              </w:rPr>
              <w:t>սահմանում</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անհրաժեշտ</w:t>
            </w:r>
            <w:r w:rsidRPr="009D6012">
              <w:rPr>
                <w:rFonts w:ascii="Sylfaen" w:hAnsi="Sylfaen"/>
                <w:sz w:val="20"/>
                <w:szCs w:val="20"/>
              </w:rPr>
              <w:t xml:space="preserve"> </w:t>
            </w:r>
            <w:r w:rsidRPr="009D6012">
              <w:rPr>
                <w:rFonts w:ascii="Sylfaen" w:hAnsi="Sylfaen"/>
                <w:sz w:val="20"/>
                <w:szCs w:val="20"/>
                <w:lang w:val="ru-RU"/>
              </w:rPr>
              <w:t>ուղղումները</w:t>
            </w:r>
            <w:r w:rsidRPr="009D6012">
              <w:rPr>
                <w:rFonts w:ascii="Sylfaen" w:hAnsi="Sylfaen"/>
                <w:sz w:val="20"/>
                <w:szCs w:val="20"/>
              </w:rPr>
              <w:t xml:space="preserve">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լրացուցիչ</w:t>
            </w:r>
            <w:r w:rsidRPr="009D6012">
              <w:rPr>
                <w:rFonts w:ascii="Sylfaen" w:hAnsi="Sylfaen"/>
                <w:sz w:val="20"/>
                <w:szCs w:val="20"/>
              </w:rPr>
              <w:t xml:space="preserve"> </w:t>
            </w:r>
            <w:r w:rsidRPr="009D6012">
              <w:rPr>
                <w:rFonts w:ascii="Sylfaen" w:hAnsi="Sylfaen"/>
                <w:sz w:val="20"/>
                <w:szCs w:val="20"/>
                <w:lang w:val="ru-RU"/>
              </w:rPr>
              <w:t>աշխատանքները</w:t>
            </w:r>
            <w:r w:rsidRPr="009D6012">
              <w:rPr>
                <w:rFonts w:ascii="Sylfaen" w:hAnsi="Sylfaen"/>
                <w:sz w:val="20"/>
                <w:szCs w:val="20"/>
              </w:rPr>
              <w:t xml:space="preserve">: </w:t>
            </w:r>
            <w:r w:rsidRPr="009D6012">
              <w:rPr>
                <w:rFonts w:ascii="Sylfaen" w:hAnsi="Sylfaen"/>
                <w:sz w:val="20"/>
                <w:szCs w:val="20"/>
                <w:lang w:val="ru-RU"/>
              </w:rPr>
              <w:t>Եթե</w:t>
            </w:r>
            <w:r w:rsidRPr="009D6012">
              <w:rPr>
                <w:rFonts w:ascii="Sylfaen" w:hAnsi="Sylfaen"/>
                <w:sz w:val="20"/>
                <w:szCs w:val="20"/>
              </w:rPr>
              <w:t xml:space="preserve"> </w:t>
            </w:r>
            <w:r w:rsidRPr="009D6012">
              <w:rPr>
                <w:rFonts w:ascii="Sylfaen" w:hAnsi="Sylfaen"/>
                <w:sz w:val="20"/>
                <w:szCs w:val="20"/>
                <w:lang w:val="ru-RU"/>
              </w:rPr>
              <w:t>վերջնական</w:t>
            </w:r>
            <w:r w:rsidRPr="009D6012">
              <w:rPr>
                <w:rFonts w:ascii="Sylfaen" w:hAnsi="Sylfaen"/>
                <w:sz w:val="20"/>
                <w:szCs w:val="20"/>
              </w:rPr>
              <w:t xml:space="preserve"> </w:t>
            </w:r>
            <w:r w:rsidRPr="009D6012">
              <w:rPr>
                <w:rFonts w:ascii="Sylfaen" w:hAnsi="Sylfaen"/>
                <w:sz w:val="20"/>
                <w:szCs w:val="20"/>
                <w:lang w:val="ru-RU"/>
              </w:rPr>
              <w:t>ֆինանսական</w:t>
            </w:r>
            <w:r w:rsidRPr="009D6012">
              <w:rPr>
                <w:rFonts w:ascii="Sylfaen" w:hAnsi="Sylfaen"/>
                <w:sz w:val="20"/>
                <w:szCs w:val="20"/>
              </w:rPr>
              <w:t xml:space="preserve"> </w:t>
            </w:r>
            <w:r w:rsidRPr="009D6012">
              <w:rPr>
                <w:rFonts w:ascii="Sylfaen" w:hAnsi="Sylfaen"/>
                <w:sz w:val="20"/>
                <w:szCs w:val="20"/>
                <w:lang w:val="ru-RU"/>
              </w:rPr>
              <w:t>հաշվետվությունը</w:t>
            </w:r>
            <w:r w:rsidRPr="009D6012">
              <w:rPr>
                <w:rFonts w:ascii="Sylfaen" w:hAnsi="Sylfaen"/>
                <w:sz w:val="20"/>
                <w:szCs w:val="20"/>
              </w:rPr>
              <w:t xml:space="preserve"> վերահանձնվելուց հետո էլ այն բավարար/գոհացուցիչ չէ, ապա Ծրագրի ղեկավարը պետք է որոշի Կապալառուին վճարվելիք գումարը և տրամադրի վճարման հավաստագիր: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9" w:name="_Toc484610996"/>
            <w:r w:rsidRPr="009D6012">
              <w:rPr>
                <w:rFonts w:ascii="Sylfaen" w:hAnsi="Sylfaen"/>
                <w:b/>
                <w:sz w:val="20"/>
                <w:szCs w:val="20"/>
              </w:rPr>
              <w:t>Շահագործման և սպասարկման ձեռնարկներ</w:t>
            </w:r>
            <w:bookmarkEnd w:id="79"/>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w:t>
            </w:r>
            <w:r w:rsidRPr="009D6012">
              <w:rPr>
                <w:rFonts w:ascii="Sylfaen" w:hAnsi="Sylfaen"/>
                <w:sz w:val="20"/>
                <w:szCs w:val="20"/>
                <w:lang w:val="ru-RU"/>
              </w:rPr>
              <w:t>Ա</w:t>
            </w:r>
            <w:r w:rsidRPr="009D6012">
              <w:rPr>
                <w:rFonts w:ascii="Sylfaen" w:hAnsi="Sylfaen"/>
                <w:sz w:val="20"/>
                <w:szCs w:val="20"/>
              </w:rPr>
              <w:t xml:space="preserve">շխատանքային” Գծագրերը և/կամ շահագործման ու պահպանման ձեռնարկներն անհրաժեշտ են, ապա Կապալառուն պետք է տրամադրի դրանք մինչև ՊԸՊ-ում նշված օրը: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Կապալառուն չի տրամադրում Գծագրերը և/կամ ձեռնարկները մինչև </w:t>
            </w:r>
            <w:r w:rsidRPr="009D6012">
              <w:rPr>
                <w:rFonts w:ascii="Sylfaen" w:hAnsi="Sylfaen"/>
                <w:b/>
                <w:sz w:val="20"/>
                <w:szCs w:val="20"/>
              </w:rPr>
              <w:t>ՊԸՊ-ում նշված</w:t>
            </w:r>
            <w:r w:rsidRPr="009D6012">
              <w:rPr>
                <w:rFonts w:ascii="Sylfaen" w:hAnsi="Sylfaen"/>
                <w:sz w:val="20"/>
                <w:szCs w:val="20"/>
              </w:rPr>
              <w:t xml:space="preserve"> ամսաթվերը` համաձայն ՊԸՊ </w:t>
            </w:r>
            <w:r w:rsidRPr="009D6012">
              <w:rPr>
                <w:rFonts w:ascii="Sylfaen" w:hAnsi="Sylfaen"/>
                <w:sz w:val="20"/>
                <w:szCs w:val="20"/>
                <w:lang w:val="hy-AM"/>
              </w:rPr>
              <w:t>72</w:t>
            </w:r>
            <w:r w:rsidRPr="009D6012">
              <w:rPr>
                <w:rFonts w:ascii="Sylfaen" w:hAnsi="Sylfaen"/>
                <w:sz w:val="20"/>
                <w:szCs w:val="20"/>
              </w:rPr>
              <w:t>.1-ի, կամ նրանք չեն ստան</w:t>
            </w:r>
            <w:r w:rsidRPr="009D6012">
              <w:rPr>
                <w:rFonts w:ascii="Sylfaen" w:hAnsi="Sylfaen"/>
                <w:sz w:val="20"/>
                <w:szCs w:val="20"/>
                <w:lang w:val="ru-RU"/>
              </w:rPr>
              <w:t>ում</w:t>
            </w:r>
            <w:r w:rsidRPr="009D6012">
              <w:rPr>
                <w:rFonts w:ascii="Sylfaen" w:hAnsi="Sylfaen"/>
                <w:sz w:val="20"/>
                <w:szCs w:val="20"/>
              </w:rPr>
              <w:t xml:space="preserve">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ղեկավարի</w:t>
            </w:r>
            <w:r w:rsidRPr="009D6012">
              <w:rPr>
                <w:rFonts w:ascii="Sylfaen" w:hAnsi="Sylfaen"/>
                <w:sz w:val="20"/>
                <w:szCs w:val="20"/>
              </w:rPr>
              <w:t xml:space="preserve"> </w:t>
            </w:r>
            <w:r w:rsidRPr="009D6012">
              <w:rPr>
                <w:rFonts w:ascii="Sylfaen" w:hAnsi="Sylfaen"/>
                <w:sz w:val="20"/>
                <w:szCs w:val="20"/>
                <w:lang w:val="ru-RU"/>
              </w:rPr>
              <w:t>հաստատումը</w:t>
            </w:r>
            <w:r w:rsidRPr="009D6012">
              <w:rPr>
                <w:rFonts w:ascii="Sylfaen" w:hAnsi="Sylfaen"/>
                <w:sz w:val="20"/>
                <w:szCs w:val="20"/>
              </w:rPr>
              <w:t xml:space="preserve">, </w:t>
            </w:r>
            <w:r w:rsidRPr="009D6012">
              <w:rPr>
                <w:rFonts w:ascii="Sylfaen" w:hAnsi="Sylfaen"/>
                <w:sz w:val="20"/>
                <w:szCs w:val="20"/>
                <w:lang w:val="ru-RU"/>
              </w:rPr>
              <w:t>ապա</w:t>
            </w:r>
            <w:r w:rsidRPr="009D6012">
              <w:rPr>
                <w:rFonts w:ascii="Sylfaen" w:hAnsi="Sylfaen"/>
                <w:sz w:val="20"/>
                <w:szCs w:val="20"/>
              </w:rPr>
              <w:t xml:space="preserve">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ղեկավարը</w:t>
            </w:r>
            <w:r w:rsidRPr="009D6012">
              <w:rPr>
                <w:rFonts w:ascii="Sylfaen" w:hAnsi="Sylfaen"/>
                <w:sz w:val="20"/>
                <w:szCs w:val="20"/>
              </w:rPr>
              <w:t xml:space="preserve"> </w:t>
            </w:r>
            <w:r w:rsidRPr="009D6012">
              <w:rPr>
                <w:rFonts w:ascii="Sylfaen" w:hAnsi="Sylfaen"/>
                <w:sz w:val="20"/>
                <w:szCs w:val="20"/>
                <w:lang w:val="ru-RU"/>
              </w:rPr>
              <w:t>պետք</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պահի</w:t>
            </w:r>
            <w:r w:rsidRPr="009D6012">
              <w:rPr>
                <w:rFonts w:ascii="Sylfaen" w:hAnsi="Sylfaen"/>
                <w:sz w:val="20"/>
                <w:szCs w:val="20"/>
              </w:rPr>
              <w:t xml:space="preserve"> </w:t>
            </w:r>
            <w:r w:rsidRPr="009D6012">
              <w:rPr>
                <w:rFonts w:ascii="Sylfaen" w:hAnsi="Sylfaen"/>
                <w:b/>
                <w:sz w:val="20"/>
                <w:szCs w:val="20"/>
              </w:rPr>
              <w:t xml:space="preserve">ՊԸՊ-ում նշված </w:t>
            </w:r>
            <w:r w:rsidRPr="009D6012">
              <w:rPr>
                <w:rFonts w:ascii="Sylfaen" w:hAnsi="Sylfaen"/>
                <w:b/>
                <w:sz w:val="20"/>
                <w:szCs w:val="20"/>
                <w:lang w:val="ru-RU"/>
              </w:rPr>
              <w:t>գումարը</w:t>
            </w:r>
            <w:r w:rsidRPr="009D6012">
              <w:rPr>
                <w:rFonts w:ascii="Sylfaen" w:hAnsi="Sylfaen"/>
                <w:b/>
                <w:sz w:val="20"/>
                <w:szCs w:val="20"/>
              </w:rPr>
              <w:t xml:space="preserve"> </w:t>
            </w:r>
            <w:r w:rsidRPr="009D6012">
              <w:rPr>
                <w:rFonts w:ascii="Sylfaen" w:hAnsi="Sylfaen"/>
                <w:sz w:val="20"/>
                <w:szCs w:val="20"/>
                <w:lang w:val="ru-RU"/>
              </w:rPr>
              <w:t>Կապալառուին</w:t>
            </w:r>
            <w:r w:rsidRPr="009D6012">
              <w:rPr>
                <w:rFonts w:ascii="Sylfaen" w:hAnsi="Sylfaen"/>
                <w:sz w:val="20"/>
                <w:szCs w:val="20"/>
              </w:rPr>
              <w:t xml:space="preserve"> </w:t>
            </w:r>
            <w:r w:rsidRPr="009D6012">
              <w:rPr>
                <w:rFonts w:ascii="Sylfaen" w:hAnsi="Sylfaen"/>
                <w:sz w:val="20"/>
                <w:szCs w:val="20"/>
                <w:lang w:val="ru-RU"/>
              </w:rPr>
              <w:t>վճարվելիք</w:t>
            </w:r>
            <w:r w:rsidRPr="009D6012">
              <w:rPr>
                <w:rFonts w:ascii="Sylfaen" w:hAnsi="Sylfaen"/>
                <w:sz w:val="20"/>
                <w:szCs w:val="20"/>
              </w:rPr>
              <w:t xml:space="preserve"> </w:t>
            </w:r>
            <w:r w:rsidRPr="009D6012">
              <w:rPr>
                <w:rFonts w:ascii="Sylfaen" w:hAnsi="Sylfaen"/>
                <w:sz w:val="20"/>
                <w:szCs w:val="20"/>
                <w:lang w:val="ru-RU"/>
              </w:rPr>
              <w:t>գումարից</w:t>
            </w:r>
            <w:r w:rsidRPr="009D6012">
              <w:rPr>
                <w:rFonts w:ascii="Sylfaen" w:hAnsi="Sylfaen"/>
                <w:sz w:val="20"/>
                <w:szCs w:val="20"/>
              </w:rPr>
              <w:t>:</w:t>
            </w:r>
            <w:r w:rsidRPr="009D6012">
              <w:rPr>
                <w:rFonts w:ascii="Sylfaen" w:hAnsi="Sylfaen"/>
                <w:b/>
                <w:sz w:val="20"/>
                <w:szCs w:val="20"/>
              </w:rPr>
              <w:t xml:space="preserve"> </w:t>
            </w:r>
            <w:r w:rsidRPr="009D6012">
              <w:rPr>
                <w:rFonts w:ascii="Sylfaen" w:hAnsi="Sylfaen"/>
                <w:sz w:val="20"/>
                <w:szCs w:val="20"/>
              </w:rPr>
              <w:t xml:space="preserve"> </w:t>
            </w:r>
          </w:p>
        </w:tc>
      </w:tr>
      <w:tr w:rsidR="009D6012" w:rsidRPr="008152E3"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80" w:name="_Toc484610997"/>
            <w:r w:rsidRPr="009D6012">
              <w:rPr>
                <w:rFonts w:ascii="Sylfaen" w:hAnsi="Sylfaen"/>
                <w:b/>
                <w:sz w:val="20"/>
                <w:szCs w:val="20"/>
              </w:rPr>
              <w:t>Պայմանագրի լուծումը</w:t>
            </w:r>
            <w:bookmarkEnd w:id="80"/>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 xml:space="preserve">Պատվիրատուն կամ Կապալառուն կարող են </w:t>
            </w:r>
            <w:r w:rsidRPr="009D6012">
              <w:rPr>
                <w:rFonts w:ascii="Sylfaen" w:hAnsi="Sylfaen"/>
                <w:sz w:val="20"/>
                <w:szCs w:val="20"/>
              </w:rPr>
              <w:t>լուծել</w:t>
            </w:r>
            <w:r w:rsidRPr="009D6012">
              <w:rPr>
                <w:rFonts w:ascii="Sylfaen" w:hAnsi="Sylfaen"/>
                <w:sz w:val="20"/>
                <w:szCs w:val="20"/>
                <w:lang w:val="ru-RU"/>
              </w:rPr>
              <w:t xml:space="preserve"> Պայմանագիրը, եթե Պայմանագրի </w:t>
            </w:r>
            <w:r w:rsidRPr="009D6012">
              <w:rPr>
                <w:rFonts w:ascii="Sylfaen" w:hAnsi="Sylfaen"/>
                <w:sz w:val="20"/>
                <w:szCs w:val="20"/>
              </w:rPr>
              <w:t>մյուս</w:t>
            </w:r>
            <w:r w:rsidRPr="009D6012">
              <w:rPr>
                <w:rFonts w:ascii="Sylfaen" w:hAnsi="Sylfaen"/>
                <w:sz w:val="20"/>
                <w:szCs w:val="20"/>
                <w:lang w:val="ru-RU"/>
              </w:rPr>
              <w:t xml:space="preserve"> կողմը Պայմանագրի էական խախատում </w:t>
            </w:r>
            <w:r w:rsidRPr="009D6012">
              <w:rPr>
                <w:rFonts w:ascii="Sylfaen" w:hAnsi="Sylfaen"/>
                <w:sz w:val="20"/>
                <w:szCs w:val="20"/>
              </w:rPr>
              <w:t>է</w:t>
            </w:r>
            <w:r w:rsidRPr="009D6012">
              <w:rPr>
                <w:rFonts w:ascii="Sylfaen" w:hAnsi="Sylfaen"/>
                <w:sz w:val="20"/>
                <w:szCs w:val="20"/>
                <w:lang w:val="ru-RU"/>
              </w:rPr>
              <w:t xml:space="preserve"> կատարում:   </w:t>
            </w:r>
          </w:p>
        </w:tc>
      </w:tr>
      <w:tr w:rsidR="009D6012" w:rsidRPr="008152E3"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Պայմանագրի էական խախտումները ներառում են, սակայն սահմանափակված չ</w:t>
            </w:r>
            <w:r w:rsidRPr="009D6012">
              <w:rPr>
                <w:rFonts w:ascii="Sylfaen" w:hAnsi="Sylfaen"/>
                <w:sz w:val="20"/>
                <w:szCs w:val="20"/>
              </w:rPr>
              <w:t>են</w:t>
            </w:r>
            <w:r w:rsidRPr="009D6012">
              <w:rPr>
                <w:rFonts w:ascii="Sylfaen" w:hAnsi="Sylfaen"/>
                <w:sz w:val="20"/>
                <w:szCs w:val="20"/>
                <w:lang w:val="ru-RU"/>
              </w:rPr>
              <w:t xml:space="preserve"> հետևյալով.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դադարեցնում է աշխատանքը 28 </w:t>
            </w:r>
            <w:r w:rsidRPr="009D6012">
              <w:rPr>
                <w:rFonts w:ascii="Sylfaen" w:hAnsi="Sylfaen"/>
                <w:sz w:val="20"/>
                <w:szCs w:val="20"/>
                <w:lang w:val="hy-AM"/>
              </w:rPr>
              <w:t>(</w:t>
            </w:r>
            <w:r w:rsidRPr="009D6012">
              <w:rPr>
                <w:rFonts w:ascii="Sylfaen" w:hAnsi="Sylfaen"/>
                <w:sz w:val="20"/>
                <w:szCs w:val="20"/>
                <w:lang w:val="ru-RU"/>
              </w:rPr>
              <w:t>քսանութ</w:t>
            </w:r>
            <w:r w:rsidRPr="009D6012">
              <w:rPr>
                <w:rFonts w:ascii="Sylfaen" w:hAnsi="Sylfaen"/>
                <w:sz w:val="20"/>
                <w:szCs w:val="20"/>
                <w:lang w:val="hy-AM"/>
              </w:rPr>
              <w:t>)</w:t>
            </w:r>
            <w:r w:rsidRPr="009D6012">
              <w:rPr>
                <w:rFonts w:ascii="Sylfaen" w:hAnsi="Sylfaen"/>
                <w:sz w:val="20"/>
                <w:szCs w:val="20"/>
                <w:lang w:val="ru-RU"/>
              </w:rPr>
              <w:t xml:space="preserve">  օրով, երբ աշխատանքի կասեցում ցույց տրված չէ ընթացիկ Ծրագրով և կասեցումը չի լիազորվել Ծրագրի ղեկավարի կողմից;</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ղեկավարը հրահանգում է Կապալառուին ուշացնել Աշխատանքների առաջընթացը և հրահանգը չեղյալ չի համարվում 28</w:t>
            </w:r>
            <w:r w:rsidRPr="009D6012">
              <w:rPr>
                <w:rFonts w:ascii="Sylfaen" w:hAnsi="Sylfaen"/>
                <w:sz w:val="20"/>
                <w:szCs w:val="20"/>
                <w:lang w:val="hy-AM"/>
              </w:rPr>
              <w:t xml:space="preserve"> (</w:t>
            </w:r>
            <w:r w:rsidRPr="009D6012">
              <w:rPr>
                <w:rFonts w:ascii="Sylfaen" w:hAnsi="Sylfaen"/>
                <w:sz w:val="20"/>
                <w:szCs w:val="20"/>
                <w:lang w:val="ru-RU"/>
              </w:rPr>
              <w:t>քսանութ</w:t>
            </w:r>
            <w:r w:rsidRPr="009D6012">
              <w:rPr>
                <w:rFonts w:ascii="Sylfaen" w:hAnsi="Sylfaen"/>
                <w:sz w:val="20"/>
                <w:szCs w:val="20"/>
                <w:lang w:val="hy-AM"/>
              </w:rPr>
              <w:t>)</w:t>
            </w:r>
            <w:r w:rsidRPr="009D6012">
              <w:rPr>
                <w:rFonts w:ascii="Sylfaen" w:hAnsi="Sylfaen"/>
                <w:sz w:val="20"/>
                <w:szCs w:val="20"/>
                <w:lang w:val="ru-RU"/>
              </w:rPr>
              <w:t xml:space="preserve">   օրվա ընթացքում;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սնանկ</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ճանաչվում</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լուծարվում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վերականգնման</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միավորման</w:t>
            </w:r>
            <w:r w:rsidRPr="009D6012">
              <w:rPr>
                <w:rFonts w:ascii="Sylfaen" w:hAnsi="Sylfaen"/>
                <w:sz w:val="20"/>
                <w:szCs w:val="20"/>
                <w:lang w:val="ru-RU"/>
              </w:rPr>
              <w:t xml:space="preserve"> </w:t>
            </w:r>
            <w:r w:rsidRPr="009D6012">
              <w:rPr>
                <w:rFonts w:ascii="Sylfaen" w:hAnsi="Sylfaen"/>
                <w:sz w:val="20"/>
                <w:szCs w:val="20"/>
              </w:rPr>
              <w:t>նպատակից</w:t>
            </w:r>
            <w:r w:rsidRPr="009D6012">
              <w:rPr>
                <w:rFonts w:ascii="Sylfaen" w:hAnsi="Sylfaen"/>
                <w:sz w:val="20"/>
                <w:szCs w:val="20"/>
                <w:lang w:val="ru-RU"/>
              </w:rPr>
              <w:t xml:space="preserve"> </w:t>
            </w:r>
            <w:r w:rsidRPr="009D6012">
              <w:rPr>
                <w:rFonts w:ascii="Sylfaen" w:hAnsi="Sylfaen"/>
                <w:sz w:val="20"/>
                <w:szCs w:val="20"/>
              </w:rPr>
              <w:t>բացի</w:t>
            </w:r>
            <w:r w:rsidRPr="009D6012">
              <w:rPr>
                <w:rFonts w:ascii="Sylfaen" w:hAnsi="Sylfaen"/>
                <w:sz w:val="20"/>
                <w:szCs w:val="20"/>
                <w:lang w:val="ru-RU"/>
              </w:rPr>
              <w:t xml:space="preserve"> </w:t>
            </w:r>
            <w:r w:rsidRPr="009D6012">
              <w:rPr>
                <w:rFonts w:ascii="Sylfaen" w:hAnsi="Sylfaen"/>
                <w:sz w:val="20"/>
                <w:szCs w:val="20"/>
              </w:rPr>
              <w:t>որևէ</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նպատակով</w:t>
            </w:r>
            <w:r w:rsidRPr="009D6012">
              <w:rPr>
                <w:rFonts w:ascii="Sylfaen" w:hAnsi="Sylfaen"/>
                <w:sz w:val="20"/>
                <w:szCs w:val="20"/>
                <w:lang w:val="ru-RU"/>
              </w:rPr>
              <w:t xml:space="preserve">;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վճարումը</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վճարվում</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հաստատումից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84</w:t>
            </w:r>
            <w:r w:rsidRPr="009D6012">
              <w:rPr>
                <w:rFonts w:ascii="Sylfaen" w:hAnsi="Sylfaen"/>
                <w:sz w:val="20"/>
                <w:szCs w:val="20"/>
                <w:lang w:val="hy-AM"/>
              </w:rPr>
              <w:t xml:space="preserve"> (ութանասունչորս)</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ծանուցում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որոշակի</w:t>
            </w:r>
            <w:r w:rsidRPr="009D6012">
              <w:rPr>
                <w:rFonts w:ascii="Sylfaen" w:hAnsi="Sylfaen"/>
                <w:sz w:val="20"/>
                <w:szCs w:val="20"/>
                <w:lang w:val="ru-RU"/>
              </w:rPr>
              <w:t xml:space="preserve"> </w:t>
            </w:r>
            <w:r w:rsidRPr="009D6012">
              <w:rPr>
                <w:rFonts w:ascii="Sylfaen" w:hAnsi="Sylfaen"/>
                <w:sz w:val="20"/>
                <w:szCs w:val="20"/>
              </w:rPr>
              <w:t>թերության</w:t>
            </w:r>
            <w:r w:rsidRPr="009D6012">
              <w:rPr>
                <w:rFonts w:ascii="Sylfaen" w:hAnsi="Sylfaen"/>
                <w:sz w:val="20"/>
                <w:szCs w:val="20"/>
                <w:lang w:val="ru-RU"/>
              </w:rPr>
              <w:t xml:space="preserve"> </w:t>
            </w:r>
            <w:r w:rsidRPr="009D6012">
              <w:rPr>
                <w:rFonts w:ascii="Sylfaen" w:hAnsi="Sylfaen"/>
                <w:sz w:val="20"/>
                <w:szCs w:val="20"/>
              </w:rPr>
              <w:t>շտկման</w:t>
            </w:r>
            <w:r w:rsidRPr="009D6012">
              <w:rPr>
                <w:rFonts w:ascii="Sylfaen" w:hAnsi="Sylfaen"/>
                <w:sz w:val="20"/>
                <w:szCs w:val="20"/>
                <w:lang w:val="ru-RU"/>
              </w:rPr>
              <w:t xml:space="preserve"> </w:t>
            </w:r>
            <w:r w:rsidRPr="009D6012">
              <w:rPr>
                <w:rFonts w:ascii="Sylfaen" w:hAnsi="Sylfaen"/>
                <w:sz w:val="20"/>
                <w:szCs w:val="20"/>
              </w:rPr>
              <w:t>ձախողումը</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է</w:t>
            </w:r>
            <w:r w:rsidRPr="009D6012">
              <w:rPr>
                <w:rFonts w:ascii="Sylfaen" w:hAnsi="Sylfaen"/>
                <w:sz w:val="20"/>
                <w:szCs w:val="20"/>
              </w:rPr>
              <w:t>ական</w:t>
            </w:r>
            <w:r w:rsidRPr="009D6012">
              <w:rPr>
                <w:rFonts w:ascii="Sylfaen" w:hAnsi="Sylfaen"/>
                <w:sz w:val="20"/>
                <w:szCs w:val="20"/>
                <w:lang w:val="ru-RU"/>
              </w:rPr>
              <w:t xml:space="preserve"> </w:t>
            </w:r>
            <w:r w:rsidRPr="009D6012">
              <w:rPr>
                <w:rFonts w:ascii="Sylfaen" w:hAnsi="Sylfaen"/>
                <w:sz w:val="20"/>
                <w:szCs w:val="20"/>
              </w:rPr>
              <w:t>խախտում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Կապալառուն չի շտկում այն Ծրագրի ղեկավարի կողմից </w:t>
            </w:r>
            <w:r w:rsidRPr="009D6012">
              <w:rPr>
                <w:rFonts w:ascii="Sylfaen" w:hAnsi="Sylfaen"/>
                <w:sz w:val="20"/>
                <w:szCs w:val="20"/>
                <w:lang w:val="ru-RU"/>
              </w:rPr>
              <w:lastRenderedPageBreak/>
              <w:t>սահմանված ողջամիտ ժամանակահատվածում;</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տլաիս</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երկու</w:t>
            </w:r>
            <w:r w:rsidRPr="009D6012">
              <w:rPr>
                <w:rFonts w:ascii="Sylfaen" w:hAnsi="Sylfaen"/>
                <w:sz w:val="20"/>
                <w:szCs w:val="20"/>
                <w:lang w:val="ru-RU"/>
              </w:rPr>
              <w:t xml:space="preserve"> </w:t>
            </w:r>
            <w:r w:rsidRPr="009D6012">
              <w:rPr>
                <w:rFonts w:ascii="Sylfaen" w:hAnsi="Sylfaen"/>
                <w:sz w:val="20"/>
                <w:szCs w:val="20"/>
              </w:rPr>
              <w:t>իրար</w:t>
            </w:r>
            <w:r w:rsidRPr="009D6012">
              <w:rPr>
                <w:rFonts w:ascii="Sylfaen" w:hAnsi="Sylfaen"/>
                <w:sz w:val="20"/>
                <w:szCs w:val="20"/>
                <w:lang w:val="ru-RU"/>
              </w:rPr>
              <w:t xml:space="preserve"> </w:t>
            </w:r>
            <w:r w:rsidRPr="009D6012">
              <w:rPr>
                <w:rFonts w:ascii="Sylfaen" w:hAnsi="Sylfaen"/>
                <w:sz w:val="20"/>
                <w:szCs w:val="20"/>
              </w:rPr>
              <w:t>հաջորդող</w:t>
            </w:r>
            <w:r w:rsidRPr="009D6012">
              <w:rPr>
                <w:rFonts w:ascii="Sylfaen" w:hAnsi="Sylfaen"/>
                <w:sz w:val="20"/>
                <w:szCs w:val="20"/>
                <w:lang w:val="ru-RU"/>
              </w:rPr>
              <w:t xml:space="preserve"> </w:t>
            </w:r>
            <w:r w:rsidRPr="009D6012">
              <w:rPr>
                <w:rFonts w:ascii="Sylfaen" w:hAnsi="Sylfaen"/>
                <w:sz w:val="20"/>
                <w:szCs w:val="20"/>
              </w:rPr>
              <w:t>Ծանուցումներ</w:t>
            </w:r>
            <w:r w:rsidRPr="009D6012">
              <w:rPr>
                <w:rFonts w:ascii="Sylfaen" w:hAnsi="Sylfaen"/>
                <w:sz w:val="20"/>
                <w:szCs w:val="20"/>
                <w:lang w:val="ru-RU"/>
              </w:rPr>
              <w:t xml:space="preserve"> </w:t>
            </w:r>
            <w:r w:rsidRPr="009D6012">
              <w:rPr>
                <w:rFonts w:ascii="Sylfaen" w:hAnsi="Sylfaen"/>
                <w:sz w:val="20"/>
                <w:szCs w:val="20"/>
              </w:rPr>
              <w:t>Ծրագիրը</w:t>
            </w:r>
            <w:r w:rsidRPr="009D6012">
              <w:rPr>
                <w:rFonts w:ascii="Sylfaen" w:hAnsi="Sylfaen"/>
                <w:sz w:val="20"/>
                <w:szCs w:val="20"/>
                <w:lang w:val="ru-RU"/>
              </w:rPr>
              <w:t xml:space="preserve"> </w:t>
            </w:r>
            <w:r w:rsidRPr="009D6012">
              <w:rPr>
                <w:rFonts w:ascii="Sylfaen" w:hAnsi="Sylfaen"/>
                <w:sz w:val="20"/>
                <w:szCs w:val="20"/>
              </w:rPr>
              <w:t>թարմացնելու</w:t>
            </w:r>
            <w:r w:rsidRPr="009D6012">
              <w:rPr>
                <w:rFonts w:ascii="Sylfaen" w:hAnsi="Sylfaen"/>
                <w:sz w:val="20"/>
                <w:szCs w:val="20"/>
                <w:lang w:val="ru-RU"/>
              </w:rPr>
              <w:t>/</w:t>
            </w:r>
            <w:r w:rsidRPr="009D6012">
              <w:rPr>
                <w:rFonts w:ascii="Sylfaen" w:hAnsi="Sylfaen"/>
                <w:sz w:val="20"/>
                <w:szCs w:val="20"/>
              </w:rPr>
              <w:t>վերանայելու</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արագացնելու</w:t>
            </w:r>
            <w:r w:rsidRPr="009D6012">
              <w:rPr>
                <w:rFonts w:ascii="Sylfaen" w:hAnsi="Sylfaen"/>
                <w:sz w:val="20"/>
                <w:szCs w:val="20"/>
                <w:lang w:val="ru-RU"/>
              </w:rPr>
              <w:t xml:space="preserve"> </w:t>
            </w:r>
            <w:r w:rsidRPr="009D6012">
              <w:rPr>
                <w:rFonts w:ascii="Sylfaen" w:hAnsi="Sylfaen"/>
                <w:sz w:val="20"/>
                <w:szCs w:val="20"/>
              </w:rPr>
              <w:t>նապատակով</w:t>
            </w:r>
            <w:r w:rsidRPr="009D6012">
              <w:rPr>
                <w:rFonts w:ascii="Sylfaen" w:hAnsi="Sylfaen"/>
                <w:sz w:val="20"/>
                <w:szCs w:val="20"/>
                <w:lang w:val="ru-RU"/>
              </w:rPr>
              <w:t xml:space="preserve">, </w:t>
            </w:r>
            <w:r w:rsidRPr="009D6012">
              <w:rPr>
                <w:rFonts w:ascii="Sylfaen" w:hAnsi="Sylfaen"/>
                <w:sz w:val="20"/>
                <w:szCs w:val="20"/>
              </w:rPr>
              <w:t>ինչպես</w:t>
            </w:r>
            <w:r w:rsidRPr="009D6012">
              <w:rPr>
                <w:rFonts w:ascii="Sylfaen" w:hAnsi="Sylfaen"/>
                <w:sz w:val="20"/>
                <w:szCs w:val="20"/>
                <w:lang w:val="ru-RU"/>
              </w:rPr>
              <w:t xml:space="preserve"> </w:t>
            </w:r>
            <w:r w:rsidRPr="009D6012">
              <w:rPr>
                <w:rFonts w:ascii="Sylfaen" w:hAnsi="Sylfaen"/>
                <w:sz w:val="20"/>
                <w:szCs w:val="20"/>
              </w:rPr>
              <w:t>նաև</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w:t>
            </w:r>
            <w:r w:rsidRPr="009D6012">
              <w:rPr>
                <w:rFonts w:ascii="Sylfaen" w:hAnsi="Sylfaen"/>
                <w:sz w:val="20"/>
                <w:szCs w:val="20"/>
              </w:rPr>
              <w:t>ենթակետ</w:t>
            </w:r>
            <w:r w:rsidRPr="009D6012">
              <w:rPr>
                <w:rFonts w:ascii="Sylfaen" w:hAnsi="Sylfaen"/>
                <w:sz w:val="20"/>
                <w:szCs w:val="20"/>
                <w:lang w:val="ru-RU"/>
              </w:rPr>
              <w:t xml:space="preserve"> 22.1-</w:t>
            </w:r>
            <w:r w:rsidRPr="009D6012">
              <w:rPr>
                <w:rFonts w:ascii="Sylfaen" w:hAnsi="Sylfaen"/>
                <w:sz w:val="20"/>
                <w:szCs w:val="20"/>
              </w:rPr>
              <w:t>ի</w:t>
            </w:r>
            <w:r w:rsidRPr="009D6012">
              <w:rPr>
                <w:rFonts w:ascii="Sylfaen" w:hAnsi="Sylfaen"/>
                <w:sz w:val="20"/>
                <w:szCs w:val="20"/>
                <w:lang w:val="ru-RU"/>
              </w:rPr>
              <w:t xml:space="preserve"> [</w:t>
            </w:r>
            <w:r w:rsidRPr="009D6012">
              <w:rPr>
                <w:rFonts w:ascii="Sylfaen" w:hAnsi="Sylfaen"/>
                <w:sz w:val="20"/>
                <w:szCs w:val="20"/>
              </w:rPr>
              <w:t>Աշխատանքներն</w:t>
            </w:r>
            <w:r w:rsidRPr="009D6012">
              <w:rPr>
                <w:rFonts w:ascii="Sylfaen" w:hAnsi="Sylfaen"/>
                <w:sz w:val="20"/>
                <w:szCs w:val="20"/>
                <w:lang w:val="ru-RU"/>
              </w:rPr>
              <w:t xml:space="preserve"> </w:t>
            </w:r>
            <w:r w:rsidRPr="009D6012">
              <w:rPr>
                <w:rFonts w:ascii="Sylfaen" w:hAnsi="Sylfaen"/>
                <w:sz w:val="20"/>
                <w:szCs w:val="20"/>
              </w:rPr>
              <w:t>ավարտել</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օրը</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համապատասխանությունը</w:t>
            </w:r>
            <w:r w:rsidRPr="009D6012">
              <w:rPr>
                <w:rFonts w:ascii="Sylfaen" w:hAnsi="Sylfaen"/>
                <w:sz w:val="20"/>
                <w:szCs w:val="20"/>
                <w:lang w:val="ru-RU"/>
              </w:rPr>
              <w:t xml:space="preserve"> </w:t>
            </w:r>
            <w:r w:rsidRPr="009D6012">
              <w:rPr>
                <w:rFonts w:ascii="Sylfaen" w:hAnsi="Sylfaen"/>
                <w:sz w:val="20"/>
                <w:szCs w:val="20"/>
              </w:rPr>
              <w:t>ապահովելու</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իսկ</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թարմացնում</w:t>
            </w:r>
            <w:r w:rsidRPr="009D6012">
              <w:rPr>
                <w:rFonts w:ascii="Sylfaen" w:hAnsi="Sylfaen"/>
                <w:sz w:val="20"/>
                <w:szCs w:val="20"/>
                <w:lang w:val="ru-RU"/>
              </w:rPr>
              <w:t>/</w:t>
            </w:r>
            <w:r w:rsidRPr="009D6012">
              <w:rPr>
                <w:rFonts w:ascii="Sylfaen" w:hAnsi="Sylfaen"/>
                <w:sz w:val="20"/>
                <w:szCs w:val="20"/>
              </w:rPr>
              <w:t>վերանայում</w:t>
            </w:r>
            <w:r w:rsidRPr="009D6012">
              <w:rPr>
                <w:rFonts w:ascii="Sylfaen" w:hAnsi="Sylfaen"/>
                <w:sz w:val="20"/>
                <w:szCs w:val="20"/>
                <w:lang w:val="ru-RU"/>
              </w:rPr>
              <w:t xml:space="preserve"> </w:t>
            </w:r>
            <w:r w:rsidRPr="009D6012">
              <w:rPr>
                <w:rFonts w:ascii="Sylfaen" w:hAnsi="Sylfaen"/>
                <w:sz w:val="20"/>
                <w:szCs w:val="20"/>
              </w:rPr>
              <w:t>Ծրագիրը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արագացնում</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խելամիտ</w:t>
            </w:r>
            <w:r w:rsidRPr="009D6012">
              <w:rPr>
                <w:rFonts w:ascii="Sylfaen" w:hAnsi="Sylfaen"/>
                <w:sz w:val="20"/>
                <w:szCs w:val="20"/>
                <w:lang w:val="ru-RU"/>
              </w:rPr>
              <w:t xml:space="preserve"> </w:t>
            </w:r>
            <w:r w:rsidRPr="009D6012">
              <w:rPr>
                <w:rFonts w:ascii="Sylfaen" w:hAnsi="Sylfaen"/>
                <w:sz w:val="20"/>
                <w:szCs w:val="20"/>
              </w:rPr>
              <w:t>ժամանակահատվածում</w:t>
            </w:r>
            <w:r w:rsidRPr="009D6012">
              <w:rPr>
                <w:rFonts w:ascii="Sylfaen" w:hAnsi="Sylfaen"/>
                <w:sz w:val="20"/>
                <w:szCs w:val="20"/>
                <w:lang w:val="hy-AM"/>
              </w:rPr>
              <w:t>;</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ապահովել</w:t>
            </w:r>
            <w:r w:rsidRPr="009D6012">
              <w:rPr>
                <w:rFonts w:ascii="Sylfaen" w:hAnsi="Sylfaen"/>
                <w:sz w:val="20"/>
                <w:szCs w:val="20"/>
                <w:lang w:val="ru-RU"/>
              </w:rPr>
              <w:t xml:space="preserve"> </w:t>
            </w:r>
            <w:r w:rsidRPr="009D6012">
              <w:rPr>
                <w:rFonts w:ascii="Sylfaen" w:hAnsi="Sylfaen"/>
                <w:sz w:val="20"/>
                <w:szCs w:val="20"/>
              </w:rPr>
              <w:t>անհրաժեշտ</w:t>
            </w:r>
            <w:r w:rsidRPr="009D6012">
              <w:rPr>
                <w:rFonts w:ascii="Sylfaen" w:hAnsi="Sylfaen"/>
                <w:sz w:val="20"/>
                <w:szCs w:val="20"/>
                <w:lang w:val="ru-RU"/>
              </w:rPr>
              <w:t xml:space="preserve"> </w:t>
            </w:r>
            <w:r w:rsidRPr="009D6012">
              <w:rPr>
                <w:rFonts w:ascii="Sylfaen" w:hAnsi="Sylfaen"/>
                <w:sz w:val="20"/>
                <w:szCs w:val="20"/>
              </w:rPr>
              <w:t>անվտանգությունը</w:t>
            </w:r>
            <w:r w:rsidRPr="009D6012">
              <w:rPr>
                <w:rFonts w:ascii="Sylfaen" w:hAnsi="Sylfaen"/>
                <w:sz w:val="20"/>
                <w:szCs w:val="20"/>
                <w:lang w:val="hy-AM"/>
              </w:rPr>
              <w:t>;</w:t>
            </w:r>
            <w:r w:rsidRPr="009D6012">
              <w:rPr>
                <w:rFonts w:ascii="Sylfaen" w:hAnsi="Sylfaen"/>
                <w:sz w:val="20"/>
                <w:szCs w:val="20"/>
                <w:lang w:val="ru-RU"/>
              </w:rPr>
              <w:t xml:space="preserve">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lang w:val="hy-AM"/>
              </w:rPr>
              <w:t xml:space="preserve"> </w:t>
            </w:r>
            <w:r w:rsidRPr="009D6012">
              <w:rPr>
                <w:rFonts w:ascii="Sylfaen" w:hAnsi="Sylfaen"/>
                <w:sz w:val="20"/>
                <w:szCs w:val="20"/>
              </w:rPr>
              <w:t>ուշացրել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ավարտը</w:t>
            </w:r>
            <w:r w:rsidRPr="009D6012">
              <w:rPr>
                <w:rFonts w:ascii="Sylfaen" w:hAnsi="Sylfaen"/>
                <w:sz w:val="20"/>
                <w:szCs w:val="20"/>
                <w:lang w:val="ru-RU"/>
              </w:rPr>
              <w:t xml:space="preserve"> </w:t>
            </w:r>
            <w:r w:rsidRPr="009D6012">
              <w:rPr>
                <w:rFonts w:ascii="Sylfaen" w:hAnsi="Sylfaen"/>
                <w:sz w:val="20"/>
                <w:szCs w:val="20"/>
              </w:rPr>
              <w:t>այնքան</w:t>
            </w:r>
            <w:r w:rsidRPr="009D6012">
              <w:rPr>
                <w:rFonts w:ascii="Sylfaen" w:hAnsi="Sylfaen"/>
                <w:sz w:val="20"/>
                <w:szCs w:val="20"/>
                <w:lang w:val="ru-RU"/>
              </w:rPr>
              <w:t xml:space="preserve"> </w:t>
            </w:r>
            <w:r w:rsidRPr="009D6012">
              <w:rPr>
                <w:rFonts w:ascii="Sylfaen" w:hAnsi="Sylfaen"/>
                <w:sz w:val="20"/>
                <w:szCs w:val="20"/>
              </w:rPr>
              <w:t>օրով</w:t>
            </w:r>
            <w:r w:rsidRPr="009D6012">
              <w:rPr>
                <w:rFonts w:ascii="Sylfaen" w:hAnsi="Sylfaen"/>
                <w:sz w:val="20"/>
                <w:szCs w:val="20"/>
                <w:lang w:val="ru-RU"/>
              </w:rPr>
              <w:t xml:space="preserve">, </w:t>
            </w:r>
            <w:r w:rsidRPr="009D6012">
              <w:rPr>
                <w:rFonts w:ascii="Sylfaen" w:hAnsi="Sylfaen"/>
                <w:sz w:val="20"/>
                <w:szCs w:val="20"/>
              </w:rPr>
              <w:t>որի</w:t>
            </w:r>
            <w:r w:rsidRPr="009D6012">
              <w:rPr>
                <w:rFonts w:ascii="Sylfaen" w:hAnsi="Sylfaen"/>
                <w:sz w:val="20"/>
                <w:szCs w:val="20"/>
                <w:lang w:val="ru-RU"/>
              </w:rPr>
              <w:t xml:space="preserve"> </w:t>
            </w:r>
            <w:r w:rsidRPr="009D6012">
              <w:rPr>
                <w:rFonts w:ascii="Sylfaen" w:hAnsi="Sylfaen"/>
                <w:sz w:val="20"/>
                <w:szCs w:val="20"/>
              </w:rPr>
              <w:t>դիմաց</w:t>
            </w:r>
            <w:r w:rsidRPr="009D6012">
              <w:rPr>
                <w:rFonts w:ascii="Sylfaen" w:hAnsi="Sylfaen"/>
                <w:sz w:val="20"/>
                <w:szCs w:val="20"/>
                <w:lang w:val="ru-RU"/>
              </w:rPr>
              <w:t xml:space="preserve"> </w:t>
            </w:r>
            <w:r w:rsidRPr="009D6012">
              <w:rPr>
                <w:rFonts w:ascii="Sylfaen" w:hAnsi="Sylfaen"/>
                <w:sz w:val="20"/>
                <w:szCs w:val="20"/>
              </w:rPr>
              <w:t>վճարվել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լուծարման</w:t>
            </w:r>
            <w:r w:rsidRPr="009D6012">
              <w:rPr>
                <w:rFonts w:ascii="Sylfaen" w:hAnsi="Sylfaen"/>
                <w:sz w:val="20"/>
                <w:szCs w:val="20"/>
                <w:lang w:val="ru-RU"/>
              </w:rPr>
              <w:t xml:space="preserve"> </w:t>
            </w:r>
            <w:r w:rsidRPr="009D6012">
              <w:rPr>
                <w:rFonts w:ascii="Sylfaen" w:hAnsi="Sylfaen"/>
                <w:sz w:val="20"/>
                <w:szCs w:val="20"/>
              </w:rPr>
              <w:t>վնասի</w:t>
            </w:r>
            <w:r w:rsidRPr="009D6012">
              <w:rPr>
                <w:rFonts w:ascii="Sylfaen" w:hAnsi="Sylfaen"/>
                <w:sz w:val="20"/>
                <w:szCs w:val="20"/>
                <w:lang w:val="ru-RU"/>
              </w:rPr>
              <w:t xml:space="preserve"> </w:t>
            </w:r>
            <w:r w:rsidRPr="009D6012">
              <w:rPr>
                <w:rFonts w:ascii="Sylfaen" w:hAnsi="Sylfaen"/>
                <w:sz w:val="20"/>
                <w:szCs w:val="20"/>
              </w:rPr>
              <w:t>առավելագույն</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ինչպես</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hy-AM"/>
              </w:rPr>
              <w:t>;</w:t>
            </w:r>
            <w:r w:rsidRPr="009D6012">
              <w:rPr>
                <w:rFonts w:ascii="Sylfaen" w:hAnsi="Sylfaen"/>
                <w:sz w:val="20"/>
                <w:szCs w:val="20"/>
                <w:lang w:val="ru-RU"/>
              </w:rPr>
              <w:t xml:space="preserve">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կարծիքով</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ներգրավված</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կոռումպացված</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խարդախ</w:t>
            </w:r>
            <w:r w:rsidRPr="009D6012">
              <w:rPr>
                <w:rFonts w:ascii="Sylfaen" w:hAnsi="Sylfaen"/>
                <w:sz w:val="20"/>
                <w:szCs w:val="20"/>
                <w:lang w:val="ru-RU"/>
              </w:rPr>
              <w:t xml:space="preserve"> </w:t>
            </w:r>
            <w:r w:rsidRPr="009D6012">
              <w:rPr>
                <w:rFonts w:ascii="Sylfaen" w:hAnsi="Sylfaen"/>
                <w:sz w:val="20"/>
                <w:szCs w:val="20"/>
              </w:rPr>
              <w:t>գործելակերպում</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ձեռք</w:t>
            </w:r>
            <w:r w:rsidRPr="009D6012">
              <w:rPr>
                <w:rFonts w:ascii="Sylfaen" w:hAnsi="Sylfaen"/>
                <w:sz w:val="20"/>
                <w:szCs w:val="20"/>
                <w:lang w:val="ru-RU"/>
              </w:rPr>
              <w:t xml:space="preserve"> </w:t>
            </w:r>
            <w:r w:rsidRPr="009D6012">
              <w:rPr>
                <w:rFonts w:ascii="Sylfaen" w:hAnsi="Sylfaen"/>
                <w:sz w:val="20"/>
                <w:szCs w:val="20"/>
              </w:rPr>
              <w:t>բերման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մրցակցելիս</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Պայմանագիրն</w:t>
            </w:r>
            <w:r w:rsidRPr="009D6012">
              <w:rPr>
                <w:rFonts w:ascii="Sylfaen" w:hAnsi="Sylfaen"/>
                <w:sz w:val="20"/>
                <w:szCs w:val="20"/>
                <w:lang w:val="ru-RU"/>
              </w:rPr>
              <w:t xml:space="preserve"> </w:t>
            </w:r>
            <w:r w:rsidRPr="009D6012">
              <w:rPr>
                <w:rFonts w:ascii="Sylfaen" w:hAnsi="Sylfaen"/>
                <w:sz w:val="20"/>
                <w:szCs w:val="20"/>
              </w:rPr>
              <w:t>իրականացնելիս</w:t>
            </w:r>
            <w:r w:rsidRPr="009D6012">
              <w:rPr>
                <w:rFonts w:ascii="Sylfaen" w:hAnsi="Sylfaen"/>
                <w:sz w:val="20"/>
                <w:szCs w:val="20"/>
                <w:lang w:val="ru-RU"/>
              </w:rPr>
              <w:t xml:space="preserve">` </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7</w:t>
            </w:r>
            <w:r w:rsidRPr="009D6012">
              <w:rPr>
                <w:rFonts w:ascii="Sylfaen" w:hAnsi="Sylfaen"/>
                <w:sz w:val="20"/>
                <w:szCs w:val="20"/>
                <w:lang w:val="hy-AM"/>
              </w:rPr>
              <w:t>4</w:t>
            </w:r>
            <w:r w:rsidRPr="009D6012">
              <w:rPr>
                <w:rFonts w:ascii="Sylfaen" w:hAnsi="Sylfaen"/>
                <w:sz w:val="20"/>
                <w:szCs w:val="20"/>
                <w:lang w:val="ru-RU"/>
              </w:rPr>
              <w:t>.1-</w:t>
            </w:r>
            <w:r w:rsidRPr="009D6012">
              <w:rPr>
                <w:rFonts w:ascii="Sylfaen" w:hAnsi="Sylfaen"/>
                <w:sz w:val="20"/>
                <w:szCs w:val="20"/>
              </w:rPr>
              <w:t>ի</w:t>
            </w:r>
            <w:r w:rsidRPr="009D6012">
              <w:rPr>
                <w:rFonts w:ascii="Sylfaen" w:hAnsi="Sylfaen"/>
                <w:sz w:val="20"/>
                <w:szCs w:val="20"/>
                <w:lang w:val="ru-RU"/>
              </w:rPr>
              <w:t>:</w:t>
            </w:r>
          </w:p>
        </w:tc>
      </w:tr>
      <w:tr w:rsidR="009D6012" w:rsidRPr="008152E3" w:rsidTr="00F8065B">
        <w:tc>
          <w:tcPr>
            <w:tcW w:w="2160" w:type="dxa"/>
            <w:tcBorders>
              <w:top w:val="nil"/>
              <w:left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Borders>
              <w:top w:val="nil"/>
              <w:left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 xml:space="preserve">Եթե Պայմանագրի կողմերից որևէ մեկը Ծրագրի ղեկավարին ծանուցում է վերը նշված ՊԸՊ </w:t>
            </w:r>
            <w:r w:rsidRPr="009D6012">
              <w:rPr>
                <w:rFonts w:ascii="Sylfaen" w:hAnsi="Sylfaen"/>
                <w:sz w:val="20"/>
                <w:szCs w:val="20"/>
                <w:lang w:val="hy-AM"/>
              </w:rPr>
              <w:t>73</w:t>
            </w:r>
            <w:r w:rsidRPr="009D6012">
              <w:rPr>
                <w:rFonts w:ascii="Sylfaen" w:hAnsi="Sylfaen"/>
                <w:sz w:val="20"/>
                <w:szCs w:val="20"/>
                <w:lang w:val="ru-RU"/>
              </w:rPr>
              <w:t xml:space="preserve">.2-ում նշված պատճառներից բացի որևէ այլ պատճառով Պայմանագրի խախտման մասին, ապա  Ծրագրի ղեկավարը պետք  է որոշի` արդյոք խախտումն էական է, թե ոչ:  </w:t>
            </w:r>
          </w:p>
        </w:tc>
      </w:tr>
      <w:tr w:rsidR="009D6012" w:rsidRPr="008152E3" w:rsidTr="00F8065B">
        <w:tc>
          <w:tcPr>
            <w:tcW w:w="2160" w:type="dxa"/>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 xml:space="preserve">Վերոնշյալից անկախ`Պատվիրատուն կարող է լուծել Պայմանագիրը` </w:t>
            </w:r>
            <w:r w:rsidRPr="009D6012">
              <w:rPr>
                <w:rFonts w:ascii="Sylfaen" w:hAnsi="Sylfaen"/>
                <w:sz w:val="20"/>
                <w:szCs w:val="20"/>
              </w:rPr>
              <w:t>ըստ</w:t>
            </w:r>
            <w:r w:rsidRPr="009D6012">
              <w:rPr>
                <w:rFonts w:ascii="Sylfaen" w:hAnsi="Sylfaen"/>
                <w:sz w:val="20"/>
                <w:szCs w:val="20"/>
                <w:lang w:val="ru-RU"/>
              </w:rPr>
              <w:t xml:space="preserve"> </w:t>
            </w:r>
            <w:r w:rsidRPr="009D6012">
              <w:rPr>
                <w:rFonts w:ascii="Sylfaen" w:hAnsi="Sylfaen"/>
                <w:sz w:val="20"/>
                <w:szCs w:val="20"/>
              </w:rPr>
              <w:t>իր</w:t>
            </w:r>
            <w:r w:rsidRPr="009D6012">
              <w:rPr>
                <w:rFonts w:ascii="Sylfaen" w:hAnsi="Sylfaen"/>
                <w:sz w:val="20"/>
                <w:szCs w:val="20"/>
                <w:lang w:val="ru-RU"/>
              </w:rPr>
              <w:t xml:space="preserve"> </w:t>
            </w:r>
            <w:r w:rsidRPr="009D6012">
              <w:rPr>
                <w:rFonts w:ascii="Sylfaen" w:hAnsi="Sylfaen"/>
                <w:sz w:val="20"/>
                <w:szCs w:val="20"/>
              </w:rPr>
              <w:t>հայեցողության</w:t>
            </w:r>
            <w:r w:rsidRPr="009D6012">
              <w:rPr>
                <w:rFonts w:ascii="Sylfaen" w:hAnsi="Sylfaen"/>
                <w:sz w:val="20"/>
                <w:szCs w:val="20"/>
                <w:lang w:val="ru-RU"/>
              </w:rPr>
              <w:t xml:space="preserve">:  </w:t>
            </w:r>
          </w:p>
        </w:tc>
      </w:tr>
      <w:tr w:rsidR="009D6012" w:rsidRPr="008152E3" w:rsidTr="00F8065B">
        <w:tc>
          <w:tcPr>
            <w:tcW w:w="2160" w:type="dxa"/>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Եթե Պայմանագիրը լուծվում է, Կապալառուն կդադա</w:t>
            </w:r>
            <w:r w:rsidRPr="009D6012">
              <w:rPr>
                <w:rFonts w:ascii="Sylfaen" w:hAnsi="Sylfaen"/>
                <w:sz w:val="20"/>
                <w:szCs w:val="20"/>
              </w:rPr>
              <w:t>րեցնի</w:t>
            </w:r>
            <w:r w:rsidRPr="009D6012">
              <w:rPr>
                <w:rFonts w:ascii="Sylfaen" w:hAnsi="Sylfaen"/>
                <w:sz w:val="20"/>
                <w:szCs w:val="20"/>
                <w:lang w:val="ru-RU"/>
              </w:rPr>
              <w:t xml:space="preserve"> </w:t>
            </w:r>
            <w:r w:rsidRPr="009D6012">
              <w:rPr>
                <w:rFonts w:ascii="Sylfaen" w:hAnsi="Sylfaen"/>
                <w:sz w:val="20"/>
                <w:szCs w:val="20"/>
              </w:rPr>
              <w:t>աշխատանքն</w:t>
            </w:r>
            <w:r w:rsidRPr="009D6012">
              <w:rPr>
                <w:rFonts w:ascii="Sylfaen" w:hAnsi="Sylfaen"/>
                <w:sz w:val="20"/>
                <w:szCs w:val="20"/>
                <w:lang w:val="ru-RU"/>
              </w:rPr>
              <w:t xml:space="preserve"> </w:t>
            </w:r>
            <w:r w:rsidRPr="009D6012">
              <w:rPr>
                <w:rFonts w:ascii="Sylfaen" w:hAnsi="Sylfaen"/>
                <w:sz w:val="20"/>
                <w:szCs w:val="20"/>
              </w:rPr>
              <w:t>անմիջապես</w:t>
            </w:r>
            <w:r w:rsidRPr="009D6012">
              <w:rPr>
                <w:rFonts w:ascii="Sylfaen" w:hAnsi="Sylfaen"/>
                <w:sz w:val="20"/>
                <w:szCs w:val="20"/>
                <w:lang w:val="ru-RU"/>
              </w:rPr>
              <w:t xml:space="preserve">` </w:t>
            </w:r>
            <w:r w:rsidRPr="009D6012">
              <w:rPr>
                <w:rFonts w:ascii="Sylfaen" w:hAnsi="Sylfaen"/>
                <w:sz w:val="20"/>
                <w:szCs w:val="20"/>
              </w:rPr>
              <w:t>աշխատանքային</w:t>
            </w:r>
            <w:r w:rsidRPr="009D6012">
              <w:rPr>
                <w:rFonts w:ascii="Sylfaen" w:hAnsi="Sylfaen"/>
                <w:sz w:val="20"/>
                <w:szCs w:val="20"/>
                <w:lang w:val="ru-RU"/>
              </w:rPr>
              <w:t xml:space="preserve"> </w:t>
            </w:r>
            <w:r w:rsidRPr="009D6012">
              <w:rPr>
                <w:rFonts w:ascii="Sylfaen" w:hAnsi="Sylfaen"/>
                <w:sz w:val="20"/>
                <w:szCs w:val="20"/>
              </w:rPr>
              <w:t>տեղամասը</w:t>
            </w:r>
            <w:r w:rsidRPr="009D6012">
              <w:rPr>
                <w:rFonts w:ascii="Sylfaen" w:hAnsi="Sylfaen"/>
                <w:sz w:val="20"/>
                <w:szCs w:val="20"/>
                <w:lang w:val="ru-RU"/>
              </w:rPr>
              <w:t xml:space="preserve"> </w:t>
            </w:r>
            <w:r w:rsidRPr="009D6012">
              <w:rPr>
                <w:rFonts w:ascii="Sylfaen" w:hAnsi="Sylfaen"/>
                <w:sz w:val="20"/>
                <w:szCs w:val="20"/>
              </w:rPr>
              <w:t>դարձնելով</w:t>
            </w:r>
            <w:r w:rsidRPr="009D6012">
              <w:rPr>
                <w:rFonts w:ascii="Sylfaen" w:hAnsi="Sylfaen"/>
                <w:sz w:val="20"/>
                <w:szCs w:val="20"/>
                <w:lang w:val="ru-RU"/>
              </w:rPr>
              <w:t xml:space="preserve"> </w:t>
            </w:r>
            <w:r w:rsidRPr="009D6012">
              <w:rPr>
                <w:rFonts w:ascii="Sylfaen" w:hAnsi="Sylfaen"/>
                <w:sz w:val="20"/>
                <w:szCs w:val="20"/>
              </w:rPr>
              <w:t>անվտանգ</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ապահով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այն</w:t>
            </w:r>
            <w:r w:rsidRPr="009D6012">
              <w:rPr>
                <w:rFonts w:ascii="Sylfaen" w:hAnsi="Sylfaen"/>
                <w:sz w:val="20"/>
                <w:szCs w:val="20"/>
                <w:lang w:val="ru-RU"/>
              </w:rPr>
              <w:t xml:space="preserve"> </w:t>
            </w:r>
            <w:r w:rsidRPr="009D6012">
              <w:rPr>
                <w:rFonts w:ascii="Sylfaen" w:hAnsi="Sylfaen"/>
                <w:sz w:val="20"/>
                <w:szCs w:val="20"/>
              </w:rPr>
              <w:t>լքելով</w:t>
            </w:r>
            <w:r w:rsidRPr="009D6012">
              <w:rPr>
                <w:rFonts w:ascii="Sylfaen" w:hAnsi="Sylfaen"/>
                <w:sz w:val="20"/>
                <w:szCs w:val="20"/>
                <w:lang w:val="ru-RU"/>
              </w:rPr>
              <w:t xml:space="preserve"> </w:t>
            </w:r>
            <w:r w:rsidRPr="009D6012">
              <w:rPr>
                <w:rFonts w:ascii="Sylfaen" w:hAnsi="Sylfaen"/>
                <w:sz w:val="20"/>
                <w:szCs w:val="20"/>
              </w:rPr>
              <w:t>ողջամտորեն</w:t>
            </w:r>
            <w:r w:rsidRPr="009D6012">
              <w:rPr>
                <w:rFonts w:ascii="Sylfaen" w:hAnsi="Sylfaen"/>
                <w:sz w:val="20"/>
                <w:szCs w:val="20"/>
                <w:lang w:val="ru-RU"/>
              </w:rPr>
              <w:t xml:space="preserve"> </w:t>
            </w:r>
            <w:r w:rsidRPr="009D6012">
              <w:rPr>
                <w:rFonts w:ascii="Sylfaen" w:hAnsi="Sylfaen"/>
                <w:sz w:val="20"/>
                <w:szCs w:val="20"/>
              </w:rPr>
              <w:t>հնարավորինս</w:t>
            </w:r>
            <w:r w:rsidRPr="009D6012">
              <w:rPr>
                <w:rFonts w:ascii="Sylfaen" w:hAnsi="Sylfaen"/>
                <w:sz w:val="20"/>
                <w:szCs w:val="20"/>
                <w:lang w:val="ru-RU"/>
              </w:rPr>
              <w:t xml:space="preserve"> </w:t>
            </w:r>
            <w:r w:rsidRPr="009D6012">
              <w:rPr>
                <w:rFonts w:ascii="Sylfaen" w:hAnsi="Sylfaen"/>
                <w:sz w:val="20"/>
                <w:szCs w:val="20"/>
              </w:rPr>
              <w:t>շուտ</w:t>
            </w:r>
            <w:r w:rsidRPr="009D6012">
              <w:rPr>
                <w:rFonts w:ascii="Sylfaen" w:hAnsi="Sylfaen"/>
                <w:sz w:val="20"/>
                <w:szCs w:val="20"/>
                <w:lang w:val="ru-RU"/>
              </w:rPr>
              <w:t xml:space="preserve">:  </w:t>
            </w:r>
          </w:p>
        </w:tc>
      </w:tr>
      <w:tr w:rsidR="009D6012" w:rsidRPr="008152E3" w:rsidTr="00F8065B">
        <w:trPr>
          <w:gridAfter w:val="1"/>
          <w:wAfter w:w="36" w:type="dxa"/>
        </w:trPr>
        <w:tc>
          <w:tcPr>
            <w:tcW w:w="2160" w:type="dxa"/>
            <w:tcBorders>
              <w:lef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1" w:name="_Toc484610998"/>
            <w:r w:rsidRPr="009D6012">
              <w:rPr>
                <w:rFonts w:ascii="Sylfaen" w:hAnsi="Sylfaen"/>
                <w:b/>
                <w:sz w:val="20"/>
                <w:szCs w:val="20"/>
              </w:rPr>
              <w:t>Խարդախ և կոռումպացված գործելակերպ</w:t>
            </w:r>
            <w:bookmarkEnd w:id="81"/>
          </w:p>
        </w:tc>
        <w:tc>
          <w:tcPr>
            <w:tcW w:w="6984" w:type="dxa"/>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ԱԶԲ-ն պահանջում է, որ Վարկառուները (ներառյալ` ԱԶԲ-ի վարկերի շահառուները), ինչպես նաև Կապալառուները, Ենթակապալառուները, արտադրողները, ինչպես նաև ԱԶԲ-ի կողմից ֆինանսավորվող պայմանագրերի խորհրդատու կազմակերպությունները դիտարկեն էթիկայի բարձրագույն ստանդարտները </w:t>
            </w:r>
            <w:r w:rsidRPr="009D6012">
              <w:rPr>
                <w:rFonts w:ascii="Sylfaen" w:hAnsi="Sylfaen"/>
                <w:sz w:val="20"/>
                <w:szCs w:val="20"/>
                <w:lang w:val="ru-RU"/>
              </w:rPr>
              <w:t>այդպիսի</w:t>
            </w:r>
            <w:r w:rsidRPr="009D6012">
              <w:rPr>
                <w:rFonts w:ascii="Sylfaen" w:hAnsi="Sylfaen"/>
                <w:sz w:val="20"/>
                <w:szCs w:val="20"/>
              </w:rPr>
              <w:t xml:space="preserve"> </w:t>
            </w:r>
            <w:r w:rsidRPr="009D6012">
              <w:rPr>
                <w:rFonts w:ascii="Sylfaen" w:hAnsi="Sylfaen"/>
                <w:sz w:val="20"/>
                <w:szCs w:val="20"/>
                <w:lang w:val="ru-RU"/>
              </w:rPr>
              <w:t>պայմանագրերի</w:t>
            </w:r>
            <w:r w:rsidRPr="009D6012">
              <w:rPr>
                <w:rFonts w:ascii="Sylfaen" w:hAnsi="Sylfaen"/>
                <w:sz w:val="20"/>
                <w:szCs w:val="20"/>
              </w:rPr>
              <w:t xml:space="preserve"> </w:t>
            </w:r>
            <w:r w:rsidRPr="009D6012">
              <w:rPr>
                <w:rFonts w:ascii="Sylfaen" w:hAnsi="Sylfaen"/>
                <w:sz w:val="20"/>
                <w:szCs w:val="20"/>
                <w:lang w:val="ru-RU"/>
              </w:rPr>
              <w:t>գնումների</w:t>
            </w:r>
            <w:r w:rsidRPr="009D6012">
              <w:rPr>
                <w:rFonts w:ascii="Sylfaen" w:hAnsi="Sylfaen"/>
                <w:sz w:val="20"/>
                <w:szCs w:val="20"/>
              </w:rPr>
              <w:t xml:space="preserve"> </w:t>
            </w:r>
            <w:r w:rsidRPr="009D6012">
              <w:rPr>
                <w:rFonts w:ascii="Sylfaen" w:hAnsi="Sylfaen"/>
                <w:sz w:val="20"/>
                <w:szCs w:val="20"/>
                <w:lang w:val="ru-RU"/>
              </w:rPr>
              <w:t>և</w:t>
            </w:r>
            <w:r w:rsidRPr="009D6012">
              <w:rPr>
                <w:rFonts w:ascii="Sylfaen" w:hAnsi="Sylfaen"/>
                <w:sz w:val="20"/>
                <w:szCs w:val="20"/>
              </w:rPr>
              <w:t xml:space="preserve"> </w:t>
            </w:r>
            <w:r w:rsidRPr="009D6012">
              <w:rPr>
                <w:rFonts w:ascii="Sylfaen" w:hAnsi="Sylfaen"/>
                <w:sz w:val="20"/>
                <w:szCs w:val="20"/>
                <w:lang w:val="ru-RU"/>
              </w:rPr>
              <w:t>իրականացման</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w:t>
            </w:r>
            <w:r w:rsidRPr="009D6012">
              <w:rPr>
                <w:rFonts w:ascii="Sylfaen" w:hAnsi="Sylfaen"/>
                <w:sz w:val="20"/>
                <w:szCs w:val="20"/>
                <w:lang w:val="ru-RU"/>
              </w:rPr>
              <w:t>Այս</w:t>
            </w:r>
            <w:r w:rsidRPr="009D6012">
              <w:rPr>
                <w:rFonts w:ascii="Sylfaen" w:hAnsi="Sylfaen"/>
                <w:sz w:val="20"/>
                <w:szCs w:val="20"/>
              </w:rPr>
              <w:t xml:space="preserve"> </w:t>
            </w:r>
            <w:r w:rsidRPr="009D6012">
              <w:rPr>
                <w:rFonts w:ascii="Sylfaen" w:hAnsi="Sylfaen"/>
                <w:sz w:val="20"/>
                <w:szCs w:val="20"/>
                <w:lang w:val="ru-RU"/>
              </w:rPr>
              <w:t>քաղաքականությանը</w:t>
            </w:r>
            <w:r w:rsidRPr="009D6012">
              <w:rPr>
                <w:rFonts w:ascii="Sylfaen" w:hAnsi="Sylfaen"/>
                <w:sz w:val="20"/>
                <w:szCs w:val="20"/>
              </w:rPr>
              <w:t xml:space="preserve"> </w:t>
            </w:r>
            <w:r w:rsidRPr="009D6012">
              <w:rPr>
                <w:rFonts w:ascii="Sylfaen" w:hAnsi="Sylfaen"/>
                <w:sz w:val="20"/>
                <w:szCs w:val="20"/>
                <w:lang w:val="ru-RU"/>
              </w:rPr>
              <w:t>հետամուտ</w:t>
            </w:r>
            <w:r w:rsidRPr="009D6012">
              <w:rPr>
                <w:rFonts w:ascii="Sylfaen" w:hAnsi="Sylfaen"/>
                <w:sz w:val="20"/>
                <w:szCs w:val="20"/>
              </w:rPr>
              <w:t xml:space="preserve"> </w:t>
            </w:r>
            <w:r w:rsidRPr="009D6012">
              <w:rPr>
                <w:rFonts w:ascii="Sylfaen" w:hAnsi="Sylfaen"/>
                <w:sz w:val="20"/>
                <w:szCs w:val="20"/>
                <w:lang w:val="ru-RU"/>
              </w:rPr>
              <w:t>լինելով</w:t>
            </w:r>
            <w:r w:rsidRPr="009D6012">
              <w:rPr>
                <w:rFonts w:ascii="Sylfaen" w:hAnsi="Sylfaen"/>
                <w:sz w:val="20"/>
                <w:szCs w:val="20"/>
              </w:rPr>
              <w:t xml:space="preserve">` </w:t>
            </w:r>
            <w:r w:rsidRPr="009D6012">
              <w:rPr>
                <w:rFonts w:ascii="Sylfaen" w:hAnsi="Sylfaen"/>
                <w:sz w:val="20"/>
                <w:szCs w:val="20"/>
                <w:lang w:val="ru-RU"/>
              </w:rPr>
              <w:t>ԱԶԲ</w:t>
            </w:r>
            <w:r w:rsidRPr="009D6012">
              <w:rPr>
                <w:rFonts w:ascii="Sylfaen" w:hAnsi="Sylfaen"/>
                <w:sz w:val="20"/>
                <w:szCs w:val="20"/>
              </w:rPr>
              <w:t>-</w:t>
            </w:r>
            <w:r w:rsidRPr="009D6012">
              <w:rPr>
                <w:rFonts w:ascii="Sylfaen" w:hAnsi="Sylfaen"/>
                <w:sz w:val="20"/>
                <w:szCs w:val="20"/>
                <w:lang w:val="ru-RU"/>
              </w:rPr>
              <w:t>ն</w:t>
            </w:r>
            <w:r w:rsidRPr="009D6012">
              <w:rPr>
                <w:rFonts w:ascii="Sylfaen" w:hAnsi="Sylfaen"/>
                <w:sz w:val="20"/>
                <w:szCs w:val="20"/>
              </w:rPr>
              <w:t xml:space="preserve">   </w:t>
            </w: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rPr>
            </w:pPr>
            <w:r w:rsidRPr="009D6012">
              <w:rPr>
                <w:rFonts w:ascii="Sylfaen" w:hAnsi="Sylfaen"/>
                <w:bCs/>
                <w:iCs/>
                <w:sz w:val="20"/>
                <w:szCs w:val="20"/>
                <w:lang w:val="ru-RU"/>
              </w:rPr>
              <w:t>սույն</w:t>
            </w:r>
            <w:r w:rsidRPr="009D6012">
              <w:rPr>
                <w:rFonts w:ascii="Sylfaen" w:hAnsi="Sylfaen"/>
                <w:bCs/>
                <w:iCs/>
                <w:sz w:val="20"/>
                <w:szCs w:val="20"/>
              </w:rPr>
              <w:t xml:space="preserve"> </w:t>
            </w:r>
            <w:r w:rsidRPr="009D6012">
              <w:rPr>
                <w:rFonts w:ascii="Sylfaen" w:hAnsi="Sylfaen"/>
                <w:bCs/>
                <w:iCs/>
                <w:sz w:val="20"/>
                <w:szCs w:val="20"/>
                <w:lang w:val="ru-RU"/>
              </w:rPr>
              <w:t>դրույթ</w:t>
            </w:r>
            <w:r w:rsidRPr="009D6012">
              <w:rPr>
                <w:rFonts w:ascii="Sylfaen" w:hAnsi="Sylfaen"/>
                <w:bCs/>
                <w:iCs/>
                <w:sz w:val="20"/>
                <w:szCs w:val="20"/>
              </w:rPr>
              <w:t xml:space="preserve">ի ապահովման նպատակով </w:t>
            </w:r>
            <w:r w:rsidRPr="009D6012">
              <w:rPr>
                <w:rFonts w:ascii="Sylfaen" w:hAnsi="Sylfaen"/>
                <w:bCs/>
                <w:iCs/>
                <w:sz w:val="20"/>
                <w:szCs w:val="20"/>
                <w:lang w:val="ru-RU"/>
              </w:rPr>
              <w:t>սահմանում</w:t>
            </w:r>
            <w:r w:rsidRPr="009D6012">
              <w:rPr>
                <w:rFonts w:ascii="Sylfaen" w:hAnsi="Sylfaen"/>
                <w:bCs/>
                <w:iCs/>
                <w:sz w:val="20"/>
                <w:szCs w:val="20"/>
              </w:rPr>
              <w:t xml:space="preserve"> </w:t>
            </w:r>
            <w:r w:rsidRPr="009D6012">
              <w:rPr>
                <w:rFonts w:ascii="Sylfaen" w:hAnsi="Sylfaen"/>
                <w:bCs/>
                <w:iCs/>
                <w:sz w:val="20"/>
                <w:szCs w:val="20"/>
                <w:lang w:val="ru-RU"/>
              </w:rPr>
              <w:t>է</w:t>
            </w:r>
            <w:r w:rsidRPr="009D6012">
              <w:rPr>
                <w:rFonts w:ascii="Sylfaen" w:hAnsi="Sylfaen"/>
                <w:bCs/>
                <w:iCs/>
                <w:sz w:val="20"/>
                <w:szCs w:val="20"/>
              </w:rPr>
              <w:t xml:space="preserve"> ստորև բերված տերմինները.</w:t>
            </w:r>
          </w:p>
          <w:p w:rsidR="009D6012" w:rsidRPr="009D6012" w:rsidRDefault="009D6012" w:rsidP="009D6012">
            <w:pPr>
              <w:numPr>
                <w:ilvl w:val="3"/>
                <w:numId w:val="16"/>
              </w:numPr>
              <w:spacing w:after="120"/>
              <w:ind w:right="175" w:hanging="446"/>
              <w:jc w:val="both"/>
              <w:outlineLvl w:val="3"/>
              <w:rPr>
                <w:rFonts w:ascii="Sylfaen" w:hAnsi="Sylfaen" w:cs="Arial"/>
                <w:i/>
                <w:sz w:val="20"/>
                <w:szCs w:val="20"/>
              </w:rPr>
            </w:pPr>
            <w:r w:rsidRPr="009D6012">
              <w:rPr>
                <w:rFonts w:ascii="Sylfaen" w:hAnsi="Sylfaen" w:cs="Arial"/>
                <w:sz w:val="20"/>
                <w:szCs w:val="20"/>
                <w:lang w:val="hy-AM"/>
              </w:rPr>
              <w:t>«</w:t>
            </w:r>
            <w:r w:rsidRPr="009D6012">
              <w:rPr>
                <w:rFonts w:ascii="Sylfaen" w:hAnsi="Sylfaen" w:cs="Arial"/>
                <w:sz w:val="20"/>
                <w:szCs w:val="20"/>
              </w:rPr>
              <w:t>կոռումպացված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առաջարկել, տալ, ստանալ կամ պահանջել ուղղակիորեն կամ անուղղակիորեն որևէ արժեք ունեցող որևէ  բան, որի նպատակն է բացասաբար ազդել մեկ այլ կողմի գործողությունների վրա;</w:t>
            </w:r>
          </w:p>
          <w:p w:rsidR="009D6012" w:rsidRPr="009D6012" w:rsidRDefault="009D6012" w:rsidP="009D6012">
            <w:pPr>
              <w:numPr>
                <w:ilvl w:val="3"/>
                <w:numId w:val="16"/>
              </w:numPr>
              <w:spacing w:after="120"/>
              <w:ind w:right="175" w:hanging="446"/>
              <w:jc w:val="both"/>
              <w:outlineLvl w:val="3"/>
              <w:rPr>
                <w:rFonts w:ascii="Sylfaen" w:hAnsi="Sylfaen" w:cs="Arial"/>
                <w:sz w:val="20"/>
                <w:szCs w:val="20"/>
              </w:rPr>
            </w:pPr>
            <w:r w:rsidRPr="009D6012">
              <w:rPr>
                <w:rFonts w:ascii="Sylfaen" w:hAnsi="Sylfaen" w:cs="Arial"/>
                <w:sz w:val="20"/>
                <w:szCs w:val="20"/>
                <w:lang w:val="hy-AM"/>
              </w:rPr>
              <w:t>«</w:t>
            </w:r>
            <w:r w:rsidRPr="009D6012">
              <w:rPr>
                <w:rFonts w:ascii="Sylfaen" w:hAnsi="Sylfaen" w:cs="Arial"/>
                <w:sz w:val="20"/>
                <w:szCs w:val="20"/>
              </w:rPr>
              <w:t>խարդախ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որևէ գործողություն կամ բացթողում, այդ թվում նաև փաստերն աղավաղված ներկայացնելը, որը մտադրված կերպով կամ ոչ միտումնավոր որևէ Կողմին բերում է կամ կարող է բերել ֆինանսական կամ </w:t>
            </w:r>
            <w:r w:rsidRPr="009D6012">
              <w:rPr>
                <w:rFonts w:ascii="Sylfaen" w:hAnsi="Sylfaen" w:cs="Arial"/>
                <w:sz w:val="20"/>
                <w:szCs w:val="20"/>
              </w:rPr>
              <w:lastRenderedPageBreak/>
              <w:t>այլ օգուտներ կամ հանգեցնել պարտավորություններից խուսափելուն;</w:t>
            </w:r>
          </w:p>
          <w:p w:rsidR="009D6012" w:rsidRPr="009D6012" w:rsidRDefault="009D6012" w:rsidP="009D6012">
            <w:pPr>
              <w:numPr>
                <w:ilvl w:val="3"/>
                <w:numId w:val="16"/>
              </w:numPr>
              <w:spacing w:after="120"/>
              <w:ind w:left="1514" w:right="175" w:hanging="448"/>
              <w:jc w:val="both"/>
              <w:outlineLvl w:val="3"/>
              <w:rPr>
                <w:rFonts w:ascii="Sylfaen" w:hAnsi="Sylfaen" w:cs="Arial"/>
                <w:sz w:val="20"/>
                <w:szCs w:val="20"/>
              </w:rPr>
            </w:pPr>
            <w:r w:rsidRPr="009D6012">
              <w:rPr>
                <w:rFonts w:ascii="Sylfaen" w:hAnsi="Sylfaen" w:cs="Arial"/>
                <w:sz w:val="20"/>
                <w:szCs w:val="20"/>
                <w:lang w:val="hy-AM"/>
              </w:rPr>
              <w:t>«</w:t>
            </w:r>
            <w:r w:rsidRPr="009D6012">
              <w:rPr>
                <w:rFonts w:ascii="Sylfaen" w:hAnsi="Sylfaen" w:cs="Arial"/>
                <w:sz w:val="20"/>
                <w:szCs w:val="20"/>
              </w:rPr>
              <w:t>հարկադրական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Կողմերին կամ նրանց ունեցվածքին ուղղակիորեն կամ անուղղակիորեն վնասելը կամ վնասել սպառնալը, որի նպատակն է բացասաբար ազդել այդ կողմի գործողությունների վրա;  </w:t>
            </w:r>
          </w:p>
          <w:p w:rsidR="009D6012" w:rsidRPr="009D6012" w:rsidRDefault="009D6012" w:rsidP="009D6012">
            <w:pPr>
              <w:numPr>
                <w:ilvl w:val="3"/>
                <w:numId w:val="16"/>
              </w:numPr>
              <w:spacing w:after="120"/>
              <w:ind w:right="175" w:hanging="446"/>
              <w:jc w:val="both"/>
              <w:outlineLvl w:val="3"/>
              <w:rPr>
                <w:rFonts w:ascii="Sylfaen" w:hAnsi="Sylfaen" w:cs="Arial"/>
                <w:sz w:val="20"/>
                <w:szCs w:val="20"/>
              </w:rPr>
            </w:pPr>
            <w:r w:rsidRPr="009D6012">
              <w:rPr>
                <w:rFonts w:ascii="Sylfaen" w:hAnsi="Sylfaen" w:cs="Arial"/>
                <w:sz w:val="20"/>
                <w:szCs w:val="20"/>
                <w:lang w:val="hy-AM"/>
              </w:rPr>
              <w:t>«</w:t>
            </w:r>
            <w:r w:rsidRPr="009D6012">
              <w:rPr>
                <w:rFonts w:ascii="Sylfaen" w:hAnsi="Sylfaen" w:cs="Arial"/>
                <w:sz w:val="20"/>
                <w:szCs w:val="20"/>
              </w:rPr>
              <w:t>գաղտնի պայմանավորվածության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երկու կամ ավելի կողմերի միջև պայմանավորվածություն` անազնիվ նպատակ իրագործելու համար՝ ներառյալ մեկ այլ կողմի գործողությունների վրա բացասաբար և անհարկի ազդելը;  </w:t>
            </w:r>
          </w:p>
          <w:p w:rsidR="009D6012" w:rsidRPr="009D6012" w:rsidRDefault="009D6012" w:rsidP="009D6012">
            <w:pPr>
              <w:numPr>
                <w:ilvl w:val="3"/>
                <w:numId w:val="16"/>
              </w:numPr>
              <w:spacing w:after="120"/>
              <w:ind w:right="175" w:hanging="446"/>
              <w:jc w:val="both"/>
              <w:outlineLvl w:val="3"/>
              <w:rPr>
                <w:rFonts w:ascii="Sylfaen" w:eastAsia="Calibri" w:hAnsi="Sylfaen" w:cs="Arial"/>
                <w:sz w:val="20"/>
                <w:szCs w:val="20"/>
                <w:lang w:val="hy-AM"/>
              </w:rPr>
            </w:pPr>
            <w:r w:rsidRPr="009D6012">
              <w:rPr>
                <w:rFonts w:ascii="Sylfaen" w:eastAsia="Calibri" w:hAnsi="Sylfaen" w:cs="Arial"/>
                <w:sz w:val="20"/>
                <w:szCs w:val="20"/>
                <w:lang w:val="hy-AM"/>
              </w:rPr>
              <w:t>Օբստրուկտիվ (խափանող) գործելակերպ</w:t>
            </w:r>
            <w:r w:rsidRPr="009D6012">
              <w:rPr>
                <w:rFonts w:ascii="Sylfaen" w:eastAsia="Calibri" w:hAnsi="Sylfaen" w:cs="Arial"/>
                <w:b/>
                <w:sz w:val="20"/>
                <w:szCs w:val="20"/>
                <w:lang w:val="hy-AM"/>
              </w:rPr>
              <w:t xml:space="preserve"> </w:t>
            </w:r>
            <w:r w:rsidRPr="009D6012">
              <w:rPr>
                <w:rFonts w:ascii="Sylfaen" w:eastAsia="Calibri" w:hAnsi="Sylfaen" w:cs="Arial"/>
                <w:sz w:val="20"/>
                <w:szCs w:val="20"/>
                <w:lang w:val="hy-AM"/>
              </w:rPr>
              <w:t xml:space="preserve">նշանակում է (a) գիտակցաբար ոչնչացնել, կեղծել, փոխել կամ քողարկել որևէ ապացույց կամ նյութ, որը ենթակա է ԱԶԲ-ի ուսումնասիրությանը, </w:t>
            </w:r>
            <w:r w:rsidRPr="009D6012">
              <w:rPr>
                <w:rFonts w:ascii="Sylfaen" w:hAnsi="Sylfaen" w:cs="Arial"/>
                <w:sz w:val="20"/>
                <w:szCs w:val="20"/>
                <w:lang w:val="hy-AM"/>
              </w:rPr>
              <w:t>(b) կեղծ հայտարարություններ հաղորդել հետազոտողներին ԱԶԲ ուսումնասիրություն</w:t>
            </w:r>
            <w:r w:rsidRPr="009D6012">
              <w:rPr>
                <w:rFonts w:ascii="Sylfaen" w:hAnsi="Sylfaen" w:cs="Arial"/>
                <w:sz w:val="20"/>
                <w:szCs w:val="20"/>
              </w:rPr>
              <w:t>ն</w:t>
            </w:r>
            <w:r w:rsidRPr="009D6012">
              <w:rPr>
                <w:rFonts w:ascii="Sylfaen" w:hAnsi="Sylfaen" w:cs="Arial"/>
                <w:sz w:val="20"/>
                <w:szCs w:val="20"/>
                <w:lang w:val="hy-AM"/>
              </w:rPr>
              <w:t xml:space="preserve"> էականորեն խոչընդոտելու նպատակով, (c) չբավարարել </w:t>
            </w:r>
            <w:r w:rsidRPr="009D6012">
              <w:rPr>
                <w:rFonts w:ascii="Sylfaen" w:hAnsi="Sylfaen" w:cs="Arial"/>
                <w:sz w:val="20"/>
                <w:szCs w:val="20"/>
              </w:rPr>
              <w:t xml:space="preserve">Հակակոռուպցիոն և արդար հետաքննության </w:t>
            </w:r>
            <w:r w:rsidRPr="009D6012">
              <w:rPr>
                <w:rFonts w:ascii="Sylfaen" w:hAnsi="Sylfaen" w:cs="Arial"/>
                <w:sz w:val="20"/>
                <w:szCs w:val="20"/>
                <w:lang w:val="hy-AM"/>
              </w:rPr>
              <w:t xml:space="preserve">Գրասենյակին (ՀԱՀԳ) անհրաժեշտ տեղեկատվությունը, փաստաթղթերը կամ արձանագրությունները տրամադրելու պահանջները, </w:t>
            </w:r>
            <w:r w:rsidRPr="009D6012">
              <w:rPr>
                <w:rFonts w:ascii="Sylfaen" w:eastAsia="Calibri" w:hAnsi="Sylfaen" w:cs="Arial"/>
                <w:sz w:val="20"/>
                <w:szCs w:val="20"/>
                <w:lang w:val="hy-AM"/>
              </w:rPr>
              <w:t>(d) սպառնալ, անհանգստացնել կամ վախեցնել որևէ կողմի, որը փորձում է բացահայտել այն կամ հետամուտ է դրա ուսումնասիրությանը կամ (e) քայլեր</w:t>
            </w:r>
            <w:r w:rsidRPr="009D6012">
              <w:rPr>
                <w:rFonts w:ascii="Sylfaen" w:eastAsia="Calibri" w:hAnsi="Sylfaen" w:cs="Arial"/>
                <w:sz w:val="20"/>
                <w:szCs w:val="20"/>
              </w:rPr>
              <w:t xml:space="preserve"> ձեռնարկել</w:t>
            </w:r>
            <w:r w:rsidRPr="009D6012">
              <w:rPr>
                <w:rFonts w:ascii="Sylfaen" w:eastAsia="Calibri" w:hAnsi="Sylfaen" w:cs="Arial"/>
                <w:sz w:val="20"/>
                <w:szCs w:val="20"/>
                <w:lang w:val="hy-AM"/>
              </w:rPr>
              <w:t>, որոնք ուղղված են էականորեն խափանելու ԱԶԲ-ի աուդիտորական պայմանագրային իրավունքների կիրառմանը կամ որևէ տեղեկատվության տիրապետմանը:</w:t>
            </w:r>
          </w:p>
          <w:p w:rsidR="009D6012" w:rsidRPr="009D6012" w:rsidRDefault="009D6012" w:rsidP="009D6012">
            <w:pPr>
              <w:numPr>
                <w:ilvl w:val="3"/>
                <w:numId w:val="16"/>
              </w:numPr>
              <w:spacing w:after="120"/>
              <w:ind w:right="175" w:hanging="446"/>
              <w:jc w:val="both"/>
              <w:outlineLvl w:val="3"/>
              <w:rPr>
                <w:rFonts w:ascii="Sylfaen" w:eastAsia="Calibri" w:hAnsi="Sylfaen" w:cs="Arial"/>
                <w:sz w:val="20"/>
                <w:szCs w:val="20"/>
                <w:lang w:val="hy-AM"/>
              </w:rPr>
            </w:pPr>
            <w:r w:rsidRPr="009D6012">
              <w:rPr>
                <w:rFonts w:ascii="Sylfaen" w:eastAsia="Calibri" w:hAnsi="Sylfaen" w:cs="Arial"/>
                <w:sz w:val="20"/>
                <w:szCs w:val="20"/>
                <w:lang w:val="hy-AM"/>
              </w:rPr>
              <w:t>«Անխարդախ գործելակերպի ոտնահարում»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9D6012" w:rsidRPr="009D6012" w:rsidRDefault="009D6012" w:rsidP="009D6012">
            <w:pPr>
              <w:tabs>
                <w:tab w:val="left" w:pos="397"/>
                <w:tab w:val="left" w:pos="5502"/>
              </w:tabs>
              <w:spacing w:after="120"/>
              <w:jc w:val="both"/>
              <w:rPr>
                <w:rFonts w:ascii="Sylfaen" w:hAnsi="Sylfaen" w:cs="Sylfaen"/>
                <w:sz w:val="20"/>
                <w:lang w:val="hy-AM"/>
              </w:rPr>
            </w:pP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9D6012">
              <w:rPr>
                <w:rFonts w:ascii="Sylfaen" w:hAnsi="Sylfaen"/>
                <w:bCs/>
                <w:iCs/>
                <w:sz w:val="20"/>
                <w:szCs w:val="20"/>
                <w:lang w:val="hy-AM"/>
              </w:rPr>
              <w:t>պետք է մերժի Պայմանագրի շնորհման առաջարկը, եթե որոշում է, որ Պայմանագրի շնորհման համար առաջարկվող Հայտատուն անմիջականորեն կամ իր գործակալի միջոցով Պայմանագրի շնորհման համար պայքարի ընթացքում ներգրավված է եղել կոռուպցիոն, կեղծ, խարդախ  կամ հարկադիր գործողություններում, կամ այլ տեսակի խախտումներում:</w:t>
            </w: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9D6012">
              <w:rPr>
                <w:rFonts w:ascii="Sylfaen" w:hAnsi="Sylfaen"/>
                <w:bCs/>
                <w:iCs/>
                <w:sz w:val="20"/>
                <w:szCs w:val="20"/>
                <w:lang w:val="hy-AM"/>
              </w:rPr>
              <w:lastRenderedPageBreak/>
              <w:t>Չեղյալ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և</w:t>
            </w: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cs="Arial"/>
                <w:i/>
                <w:lang w:val="hy-AM"/>
              </w:rPr>
            </w:pPr>
            <w:r w:rsidRPr="009D6012">
              <w:rPr>
                <w:rFonts w:ascii="Sylfaen" w:hAnsi="Sylfaen"/>
                <w:bCs/>
                <w:iCs/>
                <w:sz w:val="20"/>
                <w:szCs w:val="20"/>
                <w:lang w:val="hy-AM"/>
              </w:rPr>
              <w:t>Համաձայն ԱԶԲ-ի հակակոռուպցիոն քաղաքականության և Ամբողջականության սկզբունքների և ուղեցույցների (երկուսն էլ պարբերաբար ենթարկվում են փոփոխությունների)` պատժում է կազմակերպությանը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Pr="009D6012">
              <w:rPr>
                <w:rFonts w:ascii="Sylfaen" w:hAnsi="Sylfaen"/>
                <w:bCs/>
                <w:iCs/>
                <w:vertAlign w:val="superscript"/>
                <w:lang w:val="ru-RU"/>
              </w:rPr>
              <w:footnoteReference w:id="1"/>
            </w:r>
            <w:r w:rsidRPr="009D6012">
              <w:rPr>
                <w:rFonts w:ascii="Sylfaen" w:hAnsi="Sylfaen"/>
                <w:bCs/>
                <w:iCs/>
                <w:sz w:val="20"/>
                <w:szCs w:val="20"/>
                <w:lang w:val="hy-AM"/>
              </w:rPr>
              <w:t xml:space="preserve"> կամ ԱԶԲ-ի կողմից ֆինանսավորվող կամ ԱԶԲ-ի կողմից կառավարվող պայմանագրերի շահառու հանդիսանալու համար ոչ իրավասու հայտարարելը, եթե որևէ պահի դրությամբ պարզում է, որ կազմակերպությանը կամ անհատը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tc>
      </w:tr>
      <w:tr w:rsidR="009D6012" w:rsidRPr="009D6012" w:rsidTr="00F8065B">
        <w:trPr>
          <w:gridAfter w:val="1"/>
          <w:wAfter w:w="36" w:type="dxa"/>
        </w:trPr>
        <w:tc>
          <w:tcPr>
            <w:tcW w:w="2160" w:type="dxa"/>
            <w:tcBorders>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2" w:name="_Toc484610999"/>
            <w:r w:rsidRPr="009D6012">
              <w:rPr>
                <w:rFonts w:ascii="Sylfaen" w:hAnsi="Sylfaen"/>
                <w:b/>
                <w:sz w:val="20"/>
                <w:szCs w:val="20"/>
                <w:lang w:val="ru-RU"/>
              </w:rPr>
              <w:lastRenderedPageBreak/>
              <w:t>Վճարումները` Պայմանագիրը լուծելիս</w:t>
            </w:r>
            <w:bookmarkEnd w:id="82"/>
          </w:p>
        </w:tc>
        <w:tc>
          <w:tcPr>
            <w:tcW w:w="6984" w:type="dxa"/>
            <w:tcBorders>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Պայմանագիրը լուծվում է Կապալառուի կողմից Պայմանագրի էական խախտում կատարելու հետևանքով, Ծրագրի ղեկավարի կողմից կտրվի հավաստագիր իրականացված աշխատանքի և պատվիրված նյութերի արժեքի համար` առանց մինչև վկայագրի տրման օրը ստացված կանխավճարի և առանց տոկոսի, որը կիրառվում է չավարտված աշխատանքի արժեքի նկատմամբ, ինչպես նշված է </w:t>
            </w:r>
            <w:r w:rsidRPr="009D6012">
              <w:rPr>
                <w:rFonts w:ascii="Sylfaen" w:hAnsi="Sylfaen"/>
                <w:b/>
                <w:sz w:val="20"/>
                <w:szCs w:val="20"/>
              </w:rPr>
              <w:t>ՊԸՊ</w:t>
            </w:r>
            <w:r w:rsidRPr="009D6012">
              <w:rPr>
                <w:rFonts w:ascii="Sylfaen" w:hAnsi="Sylfaen"/>
                <w:sz w:val="20"/>
                <w:szCs w:val="20"/>
              </w:rPr>
              <w:t xml:space="preserve">-ում: Լրացուցիչ լուծարման վնասներ չեն կիրառվի:  Եթե Պատվիրատուին վճարվելիք ընդհանուր գումարը գերազանցում է Կապալառուին վճարվելիք գումարը, ապա տարբերությունը կլինի Պատվիրատուին վճարվելիք պարտքը: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Պայմանագիրը լուծվում է Պատվիրատուի հարմարությունից ելնելով, կամ Պայմանագրի էական խախտման հետևանքով, ապա Ծրագրի ղեկավարի կողմից կտրվի իրականացված աշխատանքների և պատվիրված նյութերի արժեքի, սարքավորումների հեռացման ողջամիտ ծախսերի, բացառապես Աշխատանքների նպատակով աշխատանքի վերցված Կապալառուի անձնակազմի հայրենիք վերադարձի, և Աշխատանքները պաշտպանելու և պահպանելու համար Կապալառուի ծախսերի վերաբերյալ հավաստագիր, առանց մինչև հավաստագրի տրման օրը ստացված կանխավճարի: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3" w:name="_Toc484611000"/>
            <w:r w:rsidRPr="009D6012">
              <w:rPr>
                <w:rFonts w:ascii="Sylfaen" w:hAnsi="Sylfaen"/>
                <w:b/>
                <w:sz w:val="20"/>
                <w:szCs w:val="20"/>
                <w:lang w:val="ru-RU"/>
              </w:rPr>
              <w:lastRenderedPageBreak/>
              <w:t>Սեփականությունը</w:t>
            </w:r>
            <w:bookmarkEnd w:id="8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Աշխատանքային </w:t>
            </w:r>
            <w:r w:rsidRPr="009D6012">
              <w:rPr>
                <w:rFonts w:ascii="Sylfaen" w:hAnsi="Sylfaen"/>
                <w:sz w:val="20"/>
                <w:szCs w:val="20"/>
                <w:lang w:val="ru-RU"/>
              </w:rPr>
              <w:t>տեղամասում</w:t>
            </w:r>
            <w:r w:rsidRPr="009D6012">
              <w:rPr>
                <w:rFonts w:ascii="Sylfaen" w:hAnsi="Sylfaen"/>
                <w:sz w:val="20"/>
                <w:szCs w:val="20"/>
              </w:rPr>
              <w:t xml:space="preserve"> </w:t>
            </w:r>
            <w:r w:rsidRPr="009D6012">
              <w:rPr>
                <w:rFonts w:ascii="Sylfaen" w:hAnsi="Sylfaen"/>
                <w:sz w:val="20"/>
                <w:szCs w:val="20"/>
                <w:lang w:val="ru-RU"/>
              </w:rPr>
              <w:t>բոլոր</w:t>
            </w:r>
            <w:r w:rsidRPr="009D6012">
              <w:rPr>
                <w:rFonts w:ascii="Sylfaen" w:hAnsi="Sylfaen"/>
                <w:sz w:val="20"/>
                <w:szCs w:val="20"/>
              </w:rPr>
              <w:t xml:space="preserve"> </w:t>
            </w:r>
            <w:r w:rsidRPr="009D6012">
              <w:rPr>
                <w:rFonts w:ascii="Sylfaen" w:hAnsi="Sylfaen"/>
                <w:sz w:val="20"/>
                <w:szCs w:val="20"/>
                <w:lang w:val="ru-RU"/>
              </w:rPr>
              <w:t>նյութերը</w:t>
            </w:r>
            <w:r w:rsidRPr="009D6012">
              <w:rPr>
                <w:rFonts w:ascii="Sylfaen" w:hAnsi="Sylfaen"/>
                <w:sz w:val="20"/>
                <w:szCs w:val="20"/>
              </w:rPr>
              <w:t xml:space="preserve">, </w:t>
            </w:r>
            <w:r w:rsidRPr="009D6012">
              <w:rPr>
                <w:rFonts w:ascii="Sylfaen" w:hAnsi="Sylfaen"/>
                <w:sz w:val="20"/>
                <w:szCs w:val="20"/>
                <w:lang w:val="ru-RU"/>
              </w:rPr>
              <w:t>Գործարանները</w:t>
            </w:r>
            <w:r w:rsidRPr="009D6012">
              <w:rPr>
                <w:rFonts w:ascii="Sylfaen" w:hAnsi="Sylfaen"/>
                <w:sz w:val="20"/>
                <w:szCs w:val="20"/>
              </w:rPr>
              <w:t xml:space="preserve">, </w:t>
            </w:r>
            <w:r w:rsidRPr="009D6012">
              <w:rPr>
                <w:rFonts w:ascii="Sylfaen" w:hAnsi="Sylfaen"/>
                <w:sz w:val="20"/>
                <w:szCs w:val="20"/>
                <w:lang w:val="ru-RU"/>
              </w:rPr>
              <w:t>Սարքավորումները</w:t>
            </w:r>
            <w:r w:rsidRPr="009D6012">
              <w:rPr>
                <w:rFonts w:ascii="Sylfaen" w:hAnsi="Sylfaen"/>
                <w:sz w:val="20"/>
                <w:szCs w:val="20"/>
              </w:rPr>
              <w:t xml:space="preserve">, </w:t>
            </w:r>
            <w:r w:rsidRPr="009D6012">
              <w:rPr>
                <w:rFonts w:ascii="Sylfaen" w:hAnsi="Sylfaen"/>
                <w:sz w:val="20"/>
                <w:szCs w:val="20"/>
                <w:lang w:val="ru-RU"/>
              </w:rPr>
              <w:t>Ժամանակավոր</w:t>
            </w:r>
            <w:r w:rsidRPr="009D6012">
              <w:rPr>
                <w:rFonts w:ascii="Sylfaen" w:hAnsi="Sylfaen"/>
                <w:sz w:val="20"/>
                <w:szCs w:val="20"/>
              </w:rPr>
              <w:t xml:space="preserve"> </w:t>
            </w:r>
            <w:r w:rsidRPr="009D6012">
              <w:rPr>
                <w:rFonts w:ascii="Sylfaen" w:hAnsi="Sylfaen"/>
                <w:sz w:val="20"/>
                <w:szCs w:val="20"/>
                <w:lang w:val="ru-RU"/>
              </w:rPr>
              <w:t>աշխատանքները</w:t>
            </w:r>
            <w:r w:rsidRPr="009D6012">
              <w:rPr>
                <w:rFonts w:ascii="Sylfaen" w:hAnsi="Sylfaen"/>
                <w:sz w:val="20"/>
                <w:szCs w:val="20"/>
              </w:rPr>
              <w:t xml:space="preserve"> </w:t>
            </w:r>
            <w:r w:rsidRPr="009D6012">
              <w:rPr>
                <w:rFonts w:ascii="Sylfaen" w:hAnsi="Sylfaen"/>
                <w:sz w:val="20"/>
                <w:szCs w:val="20"/>
                <w:lang w:val="ru-RU"/>
              </w:rPr>
              <w:t>և</w:t>
            </w:r>
            <w:r w:rsidRPr="009D6012">
              <w:rPr>
                <w:rFonts w:ascii="Sylfaen" w:hAnsi="Sylfaen"/>
                <w:sz w:val="20"/>
                <w:szCs w:val="20"/>
              </w:rPr>
              <w:t xml:space="preserve"> </w:t>
            </w:r>
            <w:r w:rsidRPr="009D6012">
              <w:rPr>
                <w:rFonts w:ascii="Sylfaen" w:hAnsi="Sylfaen"/>
                <w:sz w:val="20"/>
                <w:szCs w:val="20"/>
                <w:lang w:val="ru-RU"/>
              </w:rPr>
              <w:t>Աշխատանքները</w:t>
            </w:r>
            <w:r w:rsidRPr="009D6012">
              <w:rPr>
                <w:rFonts w:ascii="Sylfaen" w:hAnsi="Sylfaen"/>
                <w:sz w:val="20"/>
                <w:szCs w:val="20"/>
              </w:rPr>
              <w:t xml:space="preserve"> </w:t>
            </w:r>
            <w:r w:rsidRPr="009D6012">
              <w:rPr>
                <w:rFonts w:ascii="Sylfaen" w:hAnsi="Sylfaen"/>
                <w:sz w:val="20"/>
                <w:szCs w:val="20"/>
                <w:lang w:val="ru-RU"/>
              </w:rPr>
              <w:t>կհամարվեն</w:t>
            </w:r>
            <w:r w:rsidRPr="009D6012">
              <w:rPr>
                <w:rFonts w:ascii="Sylfaen" w:hAnsi="Sylfaen"/>
                <w:sz w:val="20"/>
                <w:szCs w:val="20"/>
              </w:rPr>
              <w:t xml:space="preserve"> </w:t>
            </w:r>
            <w:r w:rsidRPr="009D6012">
              <w:rPr>
                <w:rFonts w:ascii="Sylfaen" w:hAnsi="Sylfaen"/>
                <w:sz w:val="20"/>
                <w:szCs w:val="20"/>
                <w:lang w:val="ru-RU"/>
              </w:rPr>
              <w:t>Պատվիրատուի</w:t>
            </w:r>
            <w:r w:rsidRPr="009D6012">
              <w:rPr>
                <w:rFonts w:ascii="Sylfaen" w:hAnsi="Sylfaen"/>
                <w:sz w:val="20"/>
                <w:szCs w:val="20"/>
              </w:rPr>
              <w:t xml:space="preserve"> </w:t>
            </w:r>
            <w:r w:rsidRPr="009D6012">
              <w:rPr>
                <w:rFonts w:ascii="Sylfaen" w:hAnsi="Sylfaen"/>
                <w:sz w:val="20"/>
                <w:szCs w:val="20"/>
                <w:lang w:val="ru-RU"/>
              </w:rPr>
              <w:t>սեփականությունը</w:t>
            </w:r>
            <w:r w:rsidRPr="009D6012">
              <w:rPr>
                <w:rFonts w:ascii="Sylfaen" w:hAnsi="Sylfaen"/>
                <w:sz w:val="20"/>
                <w:szCs w:val="20"/>
              </w:rPr>
              <w:t xml:space="preserve">, </w:t>
            </w:r>
            <w:r w:rsidRPr="009D6012">
              <w:rPr>
                <w:rFonts w:ascii="Sylfaen" w:hAnsi="Sylfaen"/>
                <w:sz w:val="20"/>
                <w:szCs w:val="20"/>
                <w:lang w:val="ru-RU"/>
              </w:rPr>
              <w:t>Կապալառուի</w:t>
            </w:r>
            <w:r w:rsidRPr="009D6012">
              <w:rPr>
                <w:rFonts w:ascii="Sylfaen" w:hAnsi="Sylfaen"/>
                <w:sz w:val="20"/>
                <w:szCs w:val="20"/>
              </w:rPr>
              <w:t xml:space="preserve"> </w:t>
            </w:r>
            <w:r w:rsidRPr="009D6012">
              <w:rPr>
                <w:rFonts w:ascii="Sylfaen" w:hAnsi="Sylfaen"/>
                <w:sz w:val="20"/>
                <w:szCs w:val="20"/>
                <w:lang w:val="ru-RU"/>
              </w:rPr>
              <w:t>կողմից</w:t>
            </w:r>
            <w:r w:rsidRPr="009D6012">
              <w:rPr>
                <w:rFonts w:ascii="Sylfaen" w:hAnsi="Sylfaen"/>
                <w:sz w:val="20"/>
                <w:szCs w:val="20"/>
              </w:rPr>
              <w:t xml:space="preserve"> </w:t>
            </w:r>
            <w:r w:rsidRPr="009D6012">
              <w:rPr>
                <w:rFonts w:ascii="Sylfaen" w:hAnsi="Sylfaen"/>
                <w:sz w:val="20"/>
                <w:szCs w:val="20"/>
                <w:lang w:val="ru-RU"/>
              </w:rPr>
              <w:t>իր</w:t>
            </w:r>
            <w:r w:rsidRPr="009D6012">
              <w:rPr>
                <w:rFonts w:ascii="Sylfaen" w:hAnsi="Sylfaen"/>
                <w:sz w:val="20"/>
                <w:szCs w:val="20"/>
              </w:rPr>
              <w:t xml:space="preserve"> </w:t>
            </w:r>
            <w:r w:rsidRPr="009D6012">
              <w:rPr>
                <w:rFonts w:ascii="Sylfaen" w:hAnsi="Sylfaen"/>
                <w:sz w:val="20"/>
                <w:szCs w:val="20"/>
                <w:lang w:val="ru-RU"/>
              </w:rPr>
              <w:t>պարտականությունները</w:t>
            </w:r>
            <w:r w:rsidRPr="009D6012">
              <w:rPr>
                <w:rFonts w:ascii="Sylfaen" w:hAnsi="Sylfaen"/>
                <w:sz w:val="20"/>
                <w:szCs w:val="20"/>
              </w:rPr>
              <w:t xml:space="preserve"> </w:t>
            </w:r>
            <w:r w:rsidRPr="009D6012">
              <w:rPr>
                <w:rFonts w:ascii="Sylfaen" w:hAnsi="Sylfaen"/>
                <w:sz w:val="20"/>
                <w:szCs w:val="20"/>
                <w:lang w:val="ru-RU"/>
              </w:rPr>
              <w:t>չկատարելու</w:t>
            </w:r>
            <w:r w:rsidRPr="009D6012">
              <w:rPr>
                <w:rFonts w:ascii="Sylfaen" w:hAnsi="Sylfaen"/>
                <w:sz w:val="20"/>
                <w:szCs w:val="20"/>
              </w:rPr>
              <w:t xml:space="preserve"> </w:t>
            </w:r>
            <w:r w:rsidRPr="009D6012">
              <w:rPr>
                <w:rFonts w:ascii="Sylfaen" w:hAnsi="Sylfaen"/>
                <w:sz w:val="20"/>
                <w:szCs w:val="20"/>
                <w:lang w:val="ru-RU"/>
              </w:rPr>
              <w:t>պատճառով</w:t>
            </w:r>
            <w:r w:rsidRPr="009D6012">
              <w:rPr>
                <w:rFonts w:ascii="Sylfaen" w:hAnsi="Sylfaen"/>
                <w:sz w:val="20"/>
                <w:szCs w:val="20"/>
              </w:rPr>
              <w:t xml:space="preserve"> </w:t>
            </w:r>
            <w:r w:rsidRPr="009D6012">
              <w:rPr>
                <w:rFonts w:ascii="Sylfaen" w:hAnsi="Sylfaen"/>
                <w:sz w:val="20"/>
                <w:szCs w:val="20"/>
                <w:lang w:val="ru-RU"/>
              </w:rPr>
              <w:t>Պայմանագրի</w:t>
            </w:r>
            <w:r w:rsidRPr="009D6012">
              <w:rPr>
                <w:rFonts w:ascii="Sylfaen" w:hAnsi="Sylfaen"/>
                <w:sz w:val="20"/>
                <w:szCs w:val="20"/>
              </w:rPr>
              <w:t xml:space="preserve"> </w:t>
            </w:r>
            <w:r w:rsidRPr="009D6012">
              <w:rPr>
                <w:rFonts w:ascii="Sylfaen" w:hAnsi="Sylfaen"/>
                <w:sz w:val="20"/>
                <w:szCs w:val="20"/>
                <w:lang w:val="ru-RU"/>
              </w:rPr>
              <w:t>լուծմանման</w:t>
            </w:r>
            <w:r w:rsidRPr="009D6012">
              <w:rPr>
                <w:rFonts w:ascii="Sylfaen" w:hAnsi="Sylfaen"/>
                <w:sz w:val="20"/>
                <w:szCs w:val="20"/>
              </w:rPr>
              <w:t xml:space="preserve"> </w:t>
            </w:r>
            <w:r w:rsidRPr="009D6012">
              <w:rPr>
                <w:rFonts w:ascii="Sylfaen" w:hAnsi="Sylfaen"/>
                <w:sz w:val="20"/>
                <w:szCs w:val="20"/>
                <w:lang w:val="ru-RU"/>
              </w:rPr>
              <w:t>դեպքում</w:t>
            </w:r>
            <w:r w:rsidRPr="009D6012">
              <w:rPr>
                <w:rFonts w:ascii="Sylfaen" w:hAnsi="Sylfaen"/>
                <w:sz w:val="20"/>
                <w:szCs w:val="20"/>
              </w:rPr>
              <w:t>:</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4" w:name="_Toc484611001"/>
            <w:r w:rsidRPr="009D6012">
              <w:rPr>
                <w:rFonts w:ascii="Sylfaen" w:hAnsi="Sylfaen"/>
                <w:b/>
                <w:sz w:val="20"/>
                <w:szCs w:val="20"/>
              </w:rPr>
              <w:t>Ազատում աշխատանքների կատարումից</w:t>
            </w:r>
            <w:bookmarkEnd w:id="8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Պայմանագիրը խափանվում է պատերազմի բռնկման կամ Ծրագրի ղեկավարի կամ Կապալառուի կողմից անվերահսկելի որևէ այլ իրադարձության հետևանքով, ապա Ծրագրի ղեկավարը պետք է հաստատի, որ Պայմանագիրը խափանված է:  Կապալառուն պետք է Աշխատանքային տեղամասը դարձնի անվտանգ և դադարեցնի աշխատանքները այս հավաստագիրը ստանալուց հետո հնարավորինս արագ և պետք է վճարվի մինչև դրա ստանալը իրականացված ողջ աշխատանքի համար, ինչպես նաև դրանից հետո իրականացված յուրաքանչյուր աշխատանքի համար, որը հանձն է առնվել:         </w:t>
            </w:r>
          </w:p>
        </w:tc>
      </w:tr>
      <w:tr w:rsidR="009D6012" w:rsidRPr="008152E3"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85" w:name="_Toc484611002"/>
            <w:r w:rsidRPr="009D6012">
              <w:rPr>
                <w:rFonts w:ascii="Sylfaen" w:hAnsi="Sylfaen"/>
                <w:b/>
                <w:sz w:val="20"/>
                <w:szCs w:val="20"/>
                <w:lang w:val="ru-RU"/>
              </w:rPr>
              <w:t>ԱԶԲ վարկի կասեցումը</w:t>
            </w:r>
            <w:bookmarkEnd w:id="85"/>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Այն</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ԱԶԲ</w:t>
            </w:r>
            <w:r w:rsidRPr="009D6012">
              <w:rPr>
                <w:rFonts w:ascii="Sylfaen" w:hAnsi="Sylfaen"/>
                <w:sz w:val="20"/>
                <w:szCs w:val="20"/>
                <w:lang w:val="ru-RU"/>
              </w:rPr>
              <w:t>-</w:t>
            </w:r>
            <w:r w:rsidRPr="009D6012">
              <w:rPr>
                <w:rFonts w:ascii="Sylfaen" w:hAnsi="Sylfaen"/>
                <w:sz w:val="20"/>
                <w:szCs w:val="20"/>
              </w:rPr>
              <w:t>ն</w:t>
            </w:r>
            <w:r w:rsidRPr="009D6012">
              <w:rPr>
                <w:rFonts w:ascii="Sylfaen" w:hAnsi="Sylfaen"/>
                <w:sz w:val="20"/>
                <w:szCs w:val="20"/>
                <w:lang w:val="ru-RU"/>
              </w:rPr>
              <w:t xml:space="preserve"> </w:t>
            </w:r>
            <w:r w:rsidRPr="009D6012">
              <w:rPr>
                <w:rFonts w:ascii="Sylfaen" w:hAnsi="Sylfaen"/>
                <w:sz w:val="20"/>
                <w:szCs w:val="20"/>
              </w:rPr>
              <w:t>կասեցնում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Պատվիրատուին</w:t>
            </w:r>
            <w:r w:rsidRPr="009D6012">
              <w:rPr>
                <w:rFonts w:ascii="Sylfaen" w:hAnsi="Sylfaen"/>
                <w:sz w:val="20"/>
                <w:szCs w:val="20"/>
                <w:lang w:val="ru-RU"/>
              </w:rPr>
              <w:t xml:space="preserve"> </w:t>
            </w:r>
            <w:r w:rsidRPr="009D6012">
              <w:rPr>
                <w:rFonts w:ascii="Sylfaen" w:hAnsi="Sylfaen"/>
                <w:sz w:val="20"/>
                <w:szCs w:val="20"/>
              </w:rPr>
              <w:t>տրվող</w:t>
            </w:r>
            <w:r w:rsidRPr="009D6012">
              <w:rPr>
                <w:rFonts w:ascii="Sylfaen" w:hAnsi="Sylfaen"/>
                <w:sz w:val="20"/>
                <w:szCs w:val="20"/>
                <w:lang w:val="ru-RU"/>
              </w:rPr>
              <w:t xml:space="preserve"> </w:t>
            </w:r>
            <w:r w:rsidRPr="009D6012">
              <w:rPr>
                <w:rFonts w:ascii="Sylfaen" w:hAnsi="Sylfaen"/>
                <w:sz w:val="20"/>
                <w:szCs w:val="20"/>
              </w:rPr>
              <w:t>Վարկը</w:t>
            </w:r>
            <w:r w:rsidRPr="009D6012">
              <w:rPr>
                <w:rFonts w:ascii="Sylfaen" w:hAnsi="Sylfaen"/>
                <w:sz w:val="20"/>
                <w:szCs w:val="20"/>
                <w:lang w:val="ru-RU"/>
              </w:rPr>
              <w:t xml:space="preserve">, </w:t>
            </w:r>
            <w:r w:rsidRPr="009D6012">
              <w:rPr>
                <w:rFonts w:ascii="Sylfaen" w:hAnsi="Sylfaen"/>
                <w:sz w:val="20"/>
                <w:szCs w:val="20"/>
              </w:rPr>
              <w:t>որից</w:t>
            </w:r>
            <w:r w:rsidRPr="009D6012">
              <w:rPr>
                <w:rFonts w:ascii="Sylfaen" w:hAnsi="Sylfaen"/>
                <w:sz w:val="20"/>
                <w:szCs w:val="20"/>
                <w:lang w:val="ru-RU"/>
              </w:rPr>
              <w:t xml:space="preserve"> </w:t>
            </w:r>
            <w:r w:rsidRPr="009D6012">
              <w:rPr>
                <w:rFonts w:ascii="Sylfaen" w:hAnsi="Sylfaen"/>
                <w:sz w:val="20"/>
                <w:szCs w:val="20"/>
              </w:rPr>
              <w:t>հատկացվում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վճարվող</w:t>
            </w:r>
            <w:r w:rsidRPr="009D6012">
              <w:rPr>
                <w:rFonts w:ascii="Sylfaen" w:hAnsi="Sylfaen"/>
                <w:sz w:val="20"/>
                <w:szCs w:val="20"/>
                <w:lang w:val="ru-RU"/>
              </w:rPr>
              <w:t xml:space="preserve"> </w:t>
            </w:r>
            <w:r w:rsidRPr="009D6012">
              <w:rPr>
                <w:rFonts w:ascii="Sylfaen" w:hAnsi="Sylfaen"/>
                <w:sz w:val="20"/>
                <w:szCs w:val="20"/>
              </w:rPr>
              <w:t>գումարների</w:t>
            </w:r>
            <w:r w:rsidRPr="009D6012">
              <w:rPr>
                <w:rFonts w:ascii="Sylfaen" w:hAnsi="Sylfaen"/>
                <w:sz w:val="20"/>
                <w:szCs w:val="20"/>
                <w:lang w:val="ru-RU"/>
              </w:rPr>
              <w:t xml:space="preserve"> </w:t>
            </w:r>
            <w:r w:rsidRPr="009D6012">
              <w:rPr>
                <w:rFonts w:ascii="Sylfaen" w:hAnsi="Sylfaen"/>
                <w:sz w:val="20"/>
                <w:szCs w:val="20"/>
              </w:rPr>
              <w:t>մի</w:t>
            </w:r>
            <w:r w:rsidRPr="009D6012">
              <w:rPr>
                <w:rFonts w:ascii="Sylfaen" w:hAnsi="Sylfaen"/>
                <w:sz w:val="20"/>
                <w:szCs w:val="20"/>
                <w:lang w:val="ru-RU"/>
              </w:rPr>
              <w:t xml:space="preserve"> </w:t>
            </w:r>
            <w:r w:rsidRPr="009D6012">
              <w:rPr>
                <w:rFonts w:ascii="Sylfaen" w:hAnsi="Sylfaen"/>
                <w:sz w:val="20"/>
                <w:szCs w:val="20"/>
              </w:rPr>
              <w:t>մասը</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p>
          <w:p w:rsidR="009D6012" w:rsidRPr="009D6012" w:rsidRDefault="009D6012" w:rsidP="009D6012">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պարտավոր</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ծանուցել</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կրկնօրինակը</w:t>
            </w:r>
            <w:r w:rsidRPr="009D6012">
              <w:rPr>
                <w:rFonts w:ascii="Sylfaen" w:hAnsi="Sylfaen"/>
                <w:sz w:val="20"/>
                <w:szCs w:val="20"/>
                <w:lang w:val="ru-RU"/>
              </w:rPr>
              <w:t xml:space="preserve"> </w:t>
            </w:r>
            <w:r w:rsidRPr="009D6012">
              <w:rPr>
                <w:rFonts w:ascii="Sylfaen" w:hAnsi="Sylfaen"/>
                <w:sz w:val="20"/>
                <w:szCs w:val="20"/>
              </w:rPr>
              <w:t>տրամադրելով</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ղեկավարին</w:t>
            </w:r>
            <w:r w:rsidRPr="009D6012">
              <w:rPr>
                <w:rFonts w:ascii="Sylfaen" w:hAnsi="Sylfaen"/>
                <w:sz w:val="20"/>
                <w:szCs w:val="20"/>
                <w:lang w:val="ru-RU"/>
              </w:rPr>
              <w:t xml:space="preserve">, </w:t>
            </w:r>
            <w:r w:rsidRPr="009D6012">
              <w:rPr>
                <w:rFonts w:ascii="Sylfaen" w:hAnsi="Sylfaen"/>
                <w:sz w:val="20"/>
                <w:szCs w:val="20"/>
              </w:rPr>
              <w:t>այդպիսի</w:t>
            </w:r>
            <w:r w:rsidRPr="009D6012">
              <w:rPr>
                <w:rFonts w:ascii="Sylfaen" w:hAnsi="Sylfaen"/>
                <w:sz w:val="20"/>
                <w:szCs w:val="20"/>
                <w:lang w:val="ru-RU"/>
              </w:rPr>
              <w:t xml:space="preserve"> </w:t>
            </w:r>
            <w:r w:rsidRPr="009D6012">
              <w:rPr>
                <w:rFonts w:ascii="Sylfaen" w:hAnsi="Sylfaen"/>
                <w:sz w:val="20"/>
                <w:szCs w:val="20"/>
              </w:rPr>
              <w:t>կասեցման</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ԱԶԲ</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w:t>
            </w:r>
            <w:r w:rsidRPr="009D6012">
              <w:rPr>
                <w:rFonts w:ascii="Sylfaen" w:hAnsi="Sylfaen"/>
                <w:sz w:val="20"/>
                <w:szCs w:val="20"/>
              </w:rPr>
              <w:t>կասեցման</w:t>
            </w:r>
            <w:r w:rsidRPr="009D6012">
              <w:rPr>
                <w:rFonts w:ascii="Sylfaen" w:hAnsi="Sylfaen"/>
                <w:sz w:val="20"/>
                <w:szCs w:val="20"/>
                <w:lang w:val="ru-RU"/>
              </w:rPr>
              <w:t xml:space="preserve"> </w:t>
            </w:r>
            <w:r w:rsidRPr="009D6012">
              <w:rPr>
                <w:rFonts w:ascii="Sylfaen" w:hAnsi="Sylfaen"/>
                <w:sz w:val="20"/>
                <w:szCs w:val="20"/>
              </w:rPr>
              <w:t>ծանուցումը</w:t>
            </w:r>
            <w:r w:rsidRPr="009D6012">
              <w:rPr>
                <w:rFonts w:ascii="Sylfaen" w:hAnsi="Sylfaen"/>
                <w:sz w:val="20"/>
                <w:szCs w:val="20"/>
                <w:lang w:val="ru-RU"/>
              </w:rPr>
              <w:t xml:space="preserve"> </w:t>
            </w:r>
            <w:r w:rsidRPr="009D6012">
              <w:rPr>
                <w:rFonts w:ascii="Sylfaen" w:hAnsi="Sylfaen"/>
                <w:sz w:val="20"/>
                <w:szCs w:val="20"/>
              </w:rPr>
              <w:t>ստանալուց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7</w:t>
            </w:r>
            <w:r w:rsidRPr="009D6012">
              <w:rPr>
                <w:rFonts w:ascii="Sylfaen" w:hAnsi="Sylfaen"/>
                <w:sz w:val="20"/>
                <w:szCs w:val="20"/>
                <w:lang w:val="hy-AM"/>
              </w:rPr>
              <w:t xml:space="preserve"> </w:t>
            </w:r>
            <w:r w:rsidRPr="009D6012">
              <w:rPr>
                <w:rFonts w:ascii="Sylfaen" w:hAnsi="Sylfaen"/>
                <w:sz w:val="20"/>
                <w:szCs w:val="20"/>
                <w:lang w:val="ru-RU"/>
              </w:rPr>
              <w:t>(</w:t>
            </w:r>
            <w:r w:rsidRPr="009D6012">
              <w:rPr>
                <w:rFonts w:ascii="Sylfaen" w:hAnsi="Sylfaen"/>
                <w:sz w:val="20"/>
                <w:szCs w:val="20"/>
              </w:rPr>
              <w:t>յոթ</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 xml:space="preserve">:  </w:t>
            </w:r>
          </w:p>
          <w:p w:rsidR="009D6012" w:rsidRPr="009D6012" w:rsidRDefault="009D6012" w:rsidP="009D6012">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w:t>
            </w:r>
            <w:r w:rsidRPr="009D6012">
              <w:rPr>
                <w:rFonts w:ascii="Sylfaen" w:hAnsi="Sylfaen"/>
                <w:sz w:val="20"/>
                <w:szCs w:val="20"/>
                <w:lang w:val="hy-AM"/>
              </w:rPr>
              <w:t>5</w:t>
            </w:r>
            <w:r w:rsidRPr="009D6012">
              <w:rPr>
                <w:rFonts w:ascii="Sylfaen" w:hAnsi="Sylfaen"/>
                <w:sz w:val="20"/>
                <w:szCs w:val="20"/>
                <w:lang w:val="ru-RU"/>
              </w:rPr>
              <w:t>0.1-</w:t>
            </w:r>
            <w:r w:rsidRPr="009D6012">
              <w:rPr>
                <w:rFonts w:ascii="Sylfaen" w:hAnsi="Sylfaen"/>
                <w:sz w:val="20"/>
                <w:szCs w:val="20"/>
              </w:rPr>
              <w:t>ով</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վճարվելիք</w:t>
            </w:r>
            <w:r w:rsidRPr="009D6012">
              <w:rPr>
                <w:rFonts w:ascii="Sylfaen" w:hAnsi="Sylfaen"/>
                <w:sz w:val="20"/>
                <w:szCs w:val="20"/>
                <w:lang w:val="ru-RU"/>
              </w:rPr>
              <w:t xml:space="preserve"> </w:t>
            </w:r>
            <w:r w:rsidRPr="009D6012">
              <w:rPr>
                <w:rFonts w:ascii="Sylfaen" w:hAnsi="Sylfaen"/>
                <w:sz w:val="20"/>
                <w:szCs w:val="20"/>
              </w:rPr>
              <w:t>գումարները</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ստացել</w:t>
            </w:r>
            <w:r w:rsidRPr="009D6012">
              <w:rPr>
                <w:rFonts w:ascii="Sylfaen" w:hAnsi="Sylfaen"/>
                <w:sz w:val="20"/>
                <w:szCs w:val="20"/>
                <w:lang w:val="ru-RU"/>
              </w:rPr>
              <w:t xml:space="preserve"> 28 (</w:t>
            </w:r>
            <w:r w:rsidRPr="009D6012">
              <w:rPr>
                <w:rFonts w:ascii="Sylfaen" w:hAnsi="Sylfaen"/>
                <w:sz w:val="20"/>
                <w:szCs w:val="20"/>
              </w:rPr>
              <w:t>քսանութ</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անմիջապես</w:t>
            </w:r>
            <w:r w:rsidRPr="009D6012">
              <w:rPr>
                <w:rFonts w:ascii="Sylfaen" w:hAnsi="Sylfaen"/>
                <w:sz w:val="20"/>
                <w:szCs w:val="20"/>
                <w:lang w:val="ru-RU"/>
              </w:rPr>
              <w:t xml:space="preserve"> </w:t>
            </w:r>
            <w:r w:rsidRPr="009D6012">
              <w:rPr>
                <w:rFonts w:ascii="Sylfaen" w:hAnsi="Sylfaen"/>
                <w:sz w:val="20"/>
                <w:szCs w:val="20"/>
              </w:rPr>
              <w:t>տալ</w:t>
            </w:r>
            <w:r w:rsidRPr="009D6012">
              <w:rPr>
                <w:rFonts w:ascii="Sylfaen" w:hAnsi="Sylfaen"/>
                <w:sz w:val="20"/>
                <w:szCs w:val="20"/>
                <w:lang w:val="ru-RU"/>
              </w:rPr>
              <w:t xml:space="preserve"> 14-</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դադարեցման</w:t>
            </w:r>
            <w:r w:rsidRPr="009D6012">
              <w:rPr>
                <w:rFonts w:ascii="Sylfaen" w:hAnsi="Sylfaen"/>
                <w:sz w:val="20"/>
                <w:szCs w:val="20"/>
                <w:lang w:val="ru-RU"/>
              </w:rPr>
              <w:t xml:space="preserve"> </w:t>
            </w:r>
            <w:r w:rsidRPr="009D6012">
              <w:rPr>
                <w:rFonts w:ascii="Sylfaen" w:hAnsi="Sylfaen"/>
                <w:sz w:val="20"/>
                <w:szCs w:val="20"/>
              </w:rPr>
              <w:t>ծանուցում</w:t>
            </w:r>
            <w:r w:rsidRPr="009D6012">
              <w:rPr>
                <w:rFonts w:ascii="Sylfaen" w:hAnsi="Sylfaen"/>
                <w:sz w:val="20"/>
                <w:szCs w:val="20"/>
                <w:lang w:val="ru-RU"/>
              </w:rPr>
              <w:t xml:space="preserve">: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6" w:name="_Toc484611003"/>
            <w:r w:rsidRPr="009D6012">
              <w:rPr>
                <w:rFonts w:ascii="Sylfaen" w:hAnsi="Sylfaen"/>
                <w:b/>
                <w:sz w:val="20"/>
                <w:szCs w:val="20"/>
                <w:lang w:val="ru-RU"/>
              </w:rPr>
              <w:t>Իրավասությունը</w:t>
            </w:r>
            <w:bookmarkEnd w:id="86"/>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ունենա ԱԶԲ անդամ-երկրի քաղաքացիություն: Կապալառուն համարվում է տվյալ երկրի քաղաքացի, եթե նա քաղաքացի է կամ հիմնված է, կամ ներառված է և գործում է այդ երկրի օրենսդրության համաձայն: Այս չափանիշները կկիրառվեն նաև Պայմանագրի ցանկացած մասի, ներառյալ` առնչվող ծառայությունների համար առաջարկվող ենթակապալառուների կամ մատակարարների քաղաքացիությունը որոշելու համար:</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Նյութերը, սարքավորումները և ծառայությունները, որոնք պետք է մատակարարվեն Պայմանագրի շրջանակում, պետք է ունենան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պահանջով Կապալառուից կարող է պահանջվել ապահովել</w:t>
            </w:r>
            <w:r w:rsidRPr="009D6012" w:rsidDel="001C079E">
              <w:rPr>
                <w:rFonts w:ascii="Sylfaen" w:hAnsi="Sylfaen"/>
                <w:sz w:val="20"/>
                <w:szCs w:val="20"/>
              </w:rPr>
              <w:t xml:space="preserve"> </w:t>
            </w:r>
            <w:r w:rsidRPr="009D6012">
              <w:rPr>
                <w:rFonts w:ascii="Sylfaen" w:hAnsi="Sylfaen"/>
                <w:sz w:val="20"/>
                <w:szCs w:val="20"/>
              </w:rPr>
              <w:t>ապացույց նյութերի, սարքավորումների և ծառայությունների ծագման վերաբերյալ:</w:t>
            </w:r>
            <w:r w:rsidRPr="009D6012" w:rsidDel="00E22025">
              <w:rPr>
                <w:rFonts w:ascii="Sylfaen" w:hAnsi="Sylfaen"/>
                <w:sz w:val="20"/>
                <w:szCs w:val="20"/>
              </w:rPr>
              <w:t xml:space="preserve"> </w:t>
            </w:r>
            <w:r w:rsidRPr="009D6012">
              <w:rPr>
                <w:rFonts w:ascii="Sylfaen" w:hAnsi="Sylfaen"/>
                <w:sz w:val="20"/>
                <w:szCs w:val="20"/>
              </w:rPr>
              <w:t xml:space="preserve">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Համաձայն ՊԸՊ </w:t>
            </w:r>
            <w:r w:rsidRPr="009D6012">
              <w:rPr>
                <w:rFonts w:ascii="Sylfaen" w:hAnsi="Sylfaen"/>
                <w:sz w:val="20"/>
                <w:szCs w:val="20"/>
                <w:lang w:val="hy-AM"/>
              </w:rPr>
              <w:t>79</w:t>
            </w:r>
            <w:r w:rsidRPr="009D6012">
              <w:rPr>
                <w:rFonts w:ascii="Sylfaen" w:hAnsi="Sylfaen"/>
                <w:sz w:val="20"/>
                <w:szCs w:val="20"/>
              </w:rPr>
              <w:t xml:space="preserve">.2-ի` </w:t>
            </w:r>
            <w:r w:rsidRPr="009D6012">
              <w:rPr>
                <w:rFonts w:ascii="Sylfaen" w:hAnsi="Sylfaen"/>
                <w:sz w:val="20"/>
                <w:szCs w:val="20"/>
                <w:lang w:val="hy-AM"/>
              </w:rPr>
              <w:t>«</w:t>
            </w:r>
            <w:r w:rsidRPr="009D6012">
              <w:rPr>
                <w:rFonts w:ascii="Sylfaen" w:hAnsi="Sylfaen" w:cs="Sylfaen"/>
                <w:sz w:val="20"/>
                <w:szCs w:val="20"/>
              </w:rPr>
              <w:t>ծագում</w:t>
            </w:r>
            <w:r w:rsidRPr="009D6012">
              <w:rPr>
                <w:rFonts w:ascii="Sylfaen" w:hAnsi="Sylfaen"/>
                <w:sz w:val="20"/>
                <w:szCs w:val="20"/>
                <w:lang w:val="hy-AM"/>
              </w:rPr>
              <w:t>»</w:t>
            </w:r>
            <w:r w:rsidRPr="009D6012">
              <w:rPr>
                <w:rFonts w:ascii="Sylfaen" w:hAnsi="Sylfaen"/>
                <w:sz w:val="20"/>
                <w:szCs w:val="20"/>
              </w:rPr>
              <w:t xml:space="preserve"> </w:t>
            </w:r>
            <w:r w:rsidRPr="009D6012">
              <w:rPr>
                <w:rFonts w:ascii="Sylfaen" w:hAnsi="Sylfaen" w:cs="Sylfaen"/>
                <w:sz w:val="20"/>
                <w:szCs w:val="20"/>
              </w:rPr>
              <w:t>նշանակում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այն</w:t>
            </w:r>
            <w:r w:rsidRPr="009D6012">
              <w:rPr>
                <w:rFonts w:ascii="Sylfaen" w:hAnsi="Sylfaen"/>
                <w:sz w:val="20"/>
                <w:szCs w:val="20"/>
              </w:rPr>
              <w:t xml:space="preserve"> </w:t>
            </w:r>
            <w:r w:rsidRPr="009D6012">
              <w:rPr>
                <w:rFonts w:ascii="Sylfaen" w:hAnsi="Sylfaen" w:cs="Sylfaen"/>
                <w:sz w:val="20"/>
                <w:szCs w:val="20"/>
              </w:rPr>
              <w:t>վայրը</w:t>
            </w:r>
            <w:r w:rsidRPr="009D6012">
              <w:rPr>
                <w:rFonts w:ascii="Sylfaen" w:hAnsi="Sylfaen"/>
                <w:sz w:val="20"/>
                <w:szCs w:val="20"/>
              </w:rPr>
              <w:t xml:space="preserve">, </w:t>
            </w:r>
            <w:r w:rsidRPr="009D6012">
              <w:rPr>
                <w:rFonts w:ascii="Sylfaen" w:hAnsi="Sylfaen" w:cs="Sylfaen"/>
                <w:sz w:val="20"/>
                <w:szCs w:val="20"/>
              </w:rPr>
              <w:t>որտեղ</w:t>
            </w:r>
            <w:r w:rsidRPr="009D6012">
              <w:rPr>
                <w:rFonts w:ascii="Sylfaen" w:hAnsi="Sylfaen"/>
                <w:sz w:val="20"/>
                <w:szCs w:val="20"/>
              </w:rPr>
              <w:t xml:space="preserve"> </w:t>
            </w:r>
            <w:r w:rsidRPr="009D6012">
              <w:rPr>
                <w:rFonts w:ascii="Sylfaen" w:hAnsi="Sylfaen" w:cs="Sylfaen"/>
                <w:sz w:val="20"/>
                <w:szCs w:val="20"/>
              </w:rPr>
              <w:t>նյութերն</w:t>
            </w:r>
            <w:r w:rsidRPr="009D6012">
              <w:rPr>
                <w:rFonts w:ascii="Sylfaen" w:hAnsi="Sylfaen"/>
                <w:sz w:val="20"/>
                <w:szCs w:val="20"/>
              </w:rPr>
              <w:t xml:space="preserve"> </w:t>
            </w:r>
            <w:r w:rsidRPr="009D6012">
              <w:rPr>
                <w:rFonts w:ascii="Sylfaen" w:hAnsi="Sylfaen" w:cs="Sylfaen"/>
                <w:sz w:val="20"/>
                <w:szCs w:val="20"/>
              </w:rPr>
              <w:t>ու</w:t>
            </w:r>
            <w:r w:rsidRPr="009D6012">
              <w:rPr>
                <w:rFonts w:ascii="Sylfaen" w:hAnsi="Sylfaen"/>
                <w:sz w:val="20"/>
                <w:szCs w:val="20"/>
              </w:rPr>
              <w:t xml:space="preserve"> </w:t>
            </w:r>
            <w:r w:rsidRPr="009D6012">
              <w:rPr>
                <w:rFonts w:ascii="Sylfaen" w:hAnsi="Sylfaen" w:cs="Sylfaen"/>
                <w:sz w:val="20"/>
                <w:szCs w:val="20"/>
              </w:rPr>
              <w:t>սարքավորումներն</w:t>
            </w:r>
            <w:r w:rsidRPr="009D6012">
              <w:rPr>
                <w:rFonts w:ascii="Sylfaen" w:hAnsi="Sylfaen"/>
                <w:sz w:val="20"/>
                <w:szCs w:val="20"/>
              </w:rPr>
              <w:t xml:space="preserve"> </w:t>
            </w:r>
            <w:r w:rsidRPr="009D6012">
              <w:rPr>
                <w:rFonts w:ascii="Sylfaen" w:hAnsi="Sylfaen" w:cs="Sylfaen"/>
                <w:sz w:val="20"/>
                <w:szCs w:val="20"/>
              </w:rPr>
              <w:t>են</w:t>
            </w:r>
            <w:r w:rsidRPr="009D6012">
              <w:rPr>
                <w:rFonts w:ascii="Sylfaen" w:hAnsi="Sylfaen"/>
                <w:sz w:val="20"/>
                <w:szCs w:val="20"/>
              </w:rPr>
              <w:t xml:space="preserve"> </w:t>
            </w:r>
            <w:r w:rsidRPr="009D6012">
              <w:rPr>
                <w:rFonts w:ascii="Sylfaen" w:hAnsi="Sylfaen" w:cs="Sylfaen"/>
                <w:sz w:val="20"/>
                <w:szCs w:val="20"/>
              </w:rPr>
              <w:t>արդյունահանվել</w:t>
            </w:r>
            <w:r w:rsidRPr="009D6012">
              <w:rPr>
                <w:rFonts w:ascii="Sylfaen" w:hAnsi="Sylfaen"/>
                <w:sz w:val="20"/>
                <w:szCs w:val="20"/>
              </w:rPr>
              <w:t xml:space="preserve">, </w:t>
            </w:r>
            <w:r w:rsidRPr="009D6012">
              <w:rPr>
                <w:rFonts w:ascii="Sylfaen" w:hAnsi="Sylfaen" w:cs="Sylfaen"/>
                <w:sz w:val="20"/>
                <w:szCs w:val="20"/>
              </w:rPr>
              <w:t>աճեցվել</w:t>
            </w:r>
            <w:r w:rsidRPr="009D6012">
              <w:rPr>
                <w:rFonts w:ascii="Sylfaen" w:hAnsi="Sylfaen"/>
                <w:sz w:val="20"/>
                <w:szCs w:val="20"/>
              </w:rPr>
              <w:t xml:space="preserve">, </w:t>
            </w:r>
            <w:r w:rsidRPr="009D6012">
              <w:rPr>
                <w:rFonts w:ascii="Sylfaen" w:hAnsi="Sylfaen" w:cs="Sylfaen"/>
                <w:sz w:val="20"/>
                <w:szCs w:val="20"/>
              </w:rPr>
              <w:t>պատրաստվել</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արտադրվել</w:t>
            </w:r>
            <w:r w:rsidRPr="009D6012">
              <w:rPr>
                <w:rFonts w:ascii="Sylfaen" w:hAnsi="Sylfaen"/>
                <w:sz w:val="20"/>
                <w:szCs w:val="20"/>
              </w:rPr>
              <w:t xml:space="preserve"> </w:t>
            </w:r>
            <w:r w:rsidRPr="009D6012">
              <w:rPr>
                <w:rFonts w:ascii="Sylfaen" w:hAnsi="Sylfaen" w:cs="Sylfaen"/>
                <w:sz w:val="20"/>
                <w:szCs w:val="20"/>
              </w:rPr>
              <w:t>և</w:t>
            </w:r>
            <w:r w:rsidRPr="009D6012">
              <w:rPr>
                <w:rFonts w:ascii="Sylfaen" w:hAnsi="Sylfaen"/>
                <w:sz w:val="20"/>
                <w:szCs w:val="20"/>
              </w:rPr>
              <w:t xml:space="preserve"> </w:t>
            </w:r>
            <w:r w:rsidRPr="009D6012">
              <w:rPr>
                <w:rFonts w:ascii="Sylfaen" w:hAnsi="Sylfaen" w:cs="Sylfaen"/>
                <w:sz w:val="20"/>
                <w:szCs w:val="20"/>
              </w:rPr>
              <w:t>որտեղից</w:t>
            </w:r>
            <w:r w:rsidRPr="009D6012">
              <w:rPr>
                <w:rFonts w:ascii="Sylfaen" w:hAnsi="Sylfaen"/>
                <w:sz w:val="20"/>
                <w:szCs w:val="20"/>
              </w:rPr>
              <w:t xml:space="preserve"> </w:t>
            </w:r>
            <w:r w:rsidRPr="009D6012">
              <w:rPr>
                <w:rFonts w:ascii="Sylfaen" w:hAnsi="Sylfaen" w:cs="Sylfaen"/>
                <w:sz w:val="20"/>
                <w:szCs w:val="20"/>
              </w:rPr>
              <w:t>ապահովվել</w:t>
            </w:r>
            <w:r w:rsidRPr="009D6012">
              <w:rPr>
                <w:rFonts w:ascii="Sylfaen" w:hAnsi="Sylfaen"/>
                <w:sz w:val="20"/>
                <w:szCs w:val="20"/>
              </w:rPr>
              <w:t xml:space="preserve"> </w:t>
            </w:r>
            <w:r w:rsidRPr="009D6012">
              <w:rPr>
                <w:rFonts w:ascii="Sylfaen" w:hAnsi="Sylfaen" w:cs="Sylfaen"/>
                <w:sz w:val="20"/>
                <w:szCs w:val="20"/>
              </w:rPr>
              <w:t>են</w:t>
            </w:r>
            <w:r w:rsidRPr="009D6012">
              <w:rPr>
                <w:rFonts w:ascii="Sylfaen" w:hAnsi="Sylfaen"/>
                <w:sz w:val="20"/>
                <w:szCs w:val="20"/>
              </w:rPr>
              <w:t xml:space="preserve"> </w:t>
            </w:r>
            <w:r w:rsidRPr="009D6012">
              <w:rPr>
                <w:rFonts w:ascii="Sylfaen" w:hAnsi="Sylfaen" w:cs="Sylfaen"/>
                <w:sz w:val="20"/>
                <w:szCs w:val="20"/>
              </w:rPr>
              <w:t>ծառայությունները</w:t>
            </w:r>
            <w:r w:rsidRPr="009D6012">
              <w:rPr>
                <w:rFonts w:ascii="Sylfaen" w:hAnsi="Sylfaen"/>
                <w:sz w:val="20"/>
                <w:szCs w:val="20"/>
              </w:rPr>
              <w:t xml:space="preserve">: </w:t>
            </w:r>
            <w:r w:rsidRPr="009D6012">
              <w:rPr>
                <w:rFonts w:ascii="Sylfaen" w:hAnsi="Sylfaen" w:cs="Sylfaen"/>
                <w:sz w:val="20"/>
                <w:szCs w:val="20"/>
              </w:rPr>
              <w:t>Նյութերն</w:t>
            </w:r>
            <w:r w:rsidRPr="009D6012">
              <w:rPr>
                <w:rFonts w:ascii="Sylfaen" w:hAnsi="Sylfaen"/>
                <w:sz w:val="20"/>
                <w:szCs w:val="20"/>
              </w:rPr>
              <w:t xml:space="preserve"> </w:t>
            </w:r>
            <w:r w:rsidRPr="009D6012">
              <w:rPr>
                <w:rFonts w:ascii="Sylfaen" w:hAnsi="Sylfaen" w:cs="Sylfaen"/>
                <w:sz w:val="20"/>
                <w:szCs w:val="20"/>
              </w:rPr>
              <w:t>ու</w:t>
            </w:r>
            <w:r w:rsidRPr="009D6012">
              <w:rPr>
                <w:rFonts w:ascii="Sylfaen" w:hAnsi="Sylfaen"/>
                <w:sz w:val="20"/>
                <w:szCs w:val="20"/>
              </w:rPr>
              <w:t xml:space="preserve"> </w:t>
            </w:r>
            <w:r w:rsidRPr="009D6012">
              <w:rPr>
                <w:rFonts w:ascii="Sylfaen" w:hAnsi="Sylfaen" w:cs="Sylfaen"/>
                <w:sz w:val="20"/>
                <w:szCs w:val="20"/>
              </w:rPr>
              <w:t>սարքավորումները</w:t>
            </w:r>
            <w:r w:rsidRPr="009D6012">
              <w:rPr>
                <w:rFonts w:ascii="Sylfaen" w:hAnsi="Sylfaen"/>
                <w:sz w:val="20"/>
                <w:szCs w:val="20"/>
              </w:rPr>
              <w:t xml:space="preserve"> </w:t>
            </w:r>
            <w:r w:rsidRPr="009D6012">
              <w:rPr>
                <w:rFonts w:ascii="Sylfaen" w:hAnsi="Sylfaen" w:cs="Sylfaen"/>
                <w:sz w:val="20"/>
                <w:szCs w:val="20"/>
              </w:rPr>
              <w:t>պատրաստվում</w:t>
            </w:r>
            <w:r w:rsidRPr="009D6012">
              <w:rPr>
                <w:rFonts w:ascii="Sylfaen" w:hAnsi="Sylfaen"/>
                <w:sz w:val="20"/>
                <w:szCs w:val="20"/>
              </w:rPr>
              <w:t xml:space="preserve"> </w:t>
            </w:r>
            <w:r w:rsidRPr="009D6012">
              <w:rPr>
                <w:rFonts w:ascii="Sylfaen" w:hAnsi="Sylfaen" w:cs="Sylfaen"/>
                <w:sz w:val="20"/>
                <w:szCs w:val="20"/>
              </w:rPr>
              <w:t>են</w:t>
            </w:r>
            <w:r w:rsidRPr="009D6012">
              <w:rPr>
                <w:rFonts w:ascii="Sylfaen" w:hAnsi="Sylfaen"/>
                <w:sz w:val="20"/>
                <w:szCs w:val="20"/>
              </w:rPr>
              <w:t xml:space="preserve">, </w:t>
            </w:r>
            <w:r w:rsidRPr="009D6012">
              <w:rPr>
                <w:rFonts w:ascii="Sylfaen" w:hAnsi="Sylfaen" w:cs="Sylfaen"/>
                <w:sz w:val="20"/>
                <w:szCs w:val="20"/>
              </w:rPr>
              <w:t>եթե</w:t>
            </w:r>
            <w:r w:rsidRPr="009D6012">
              <w:rPr>
                <w:rFonts w:ascii="Sylfaen" w:hAnsi="Sylfaen"/>
                <w:sz w:val="20"/>
                <w:szCs w:val="20"/>
              </w:rPr>
              <w:t xml:space="preserve"> </w:t>
            </w:r>
            <w:r w:rsidRPr="009D6012">
              <w:rPr>
                <w:rFonts w:ascii="Sylfaen" w:hAnsi="Sylfaen" w:cs="Sylfaen"/>
                <w:sz w:val="20"/>
                <w:szCs w:val="20"/>
              </w:rPr>
              <w:t>արտադրման</w:t>
            </w:r>
            <w:r w:rsidRPr="009D6012">
              <w:rPr>
                <w:rFonts w:ascii="Sylfaen" w:hAnsi="Sylfaen"/>
                <w:sz w:val="20"/>
                <w:szCs w:val="20"/>
              </w:rPr>
              <w:t xml:space="preserve">, </w:t>
            </w:r>
            <w:r w:rsidRPr="009D6012">
              <w:rPr>
                <w:rFonts w:ascii="Sylfaen" w:hAnsi="Sylfaen" w:cs="Sylfaen"/>
                <w:sz w:val="20"/>
                <w:szCs w:val="20"/>
              </w:rPr>
              <w:t>մշակման</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բաղադրիչ</w:t>
            </w:r>
            <w:r w:rsidRPr="009D6012">
              <w:rPr>
                <w:rFonts w:ascii="Sylfaen" w:hAnsi="Sylfaen"/>
                <w:sz w:val="20"/>
                <w:szCs w:val="20"/>
              </w:rPr>
              <w:t xml:space="preserve"> </w:t>
            </w:r>
            <w:r w:rsidRPr="009D6012">
              <w:rPr>
                <w:rFonts w:ascii="Sylfaen" w:hAnsi="Sylfaen" w:cs="Sylfaen"/>
                <w:sz w:val="20"/>
                <w:szCs w:val="20"/>
              </w:rPr>
              <w:t>մասերի</w:t>
            </w:r>
            <w:r w:rsidRPr="009D6012">
              <w:rPr>
                <w:rFonts w:ascii="Sylfaen" w:hAnsi="Sylfaen"/>
                <w:sz w:val="20"/>
                <w:szCs w:val="20"/>
              </w:rPr>
              <w:t xml:space="preserve"> </w:t>
            </w:r>
            <w:r w:rsidRPr="009D6012">
              <w:rPr>
                <w:rFonts w:ascii="Sylfaen" w:hAnsi="Sylfaen" w:cs="Sylfaen"/>
                <w:sz w:val="20"/>
                <w:szCs w:val="20"/>
              </w:rPr>
              <w:t>հիմնական</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էական</w:t>
            </w:r>
            <w:r w:rsidRPr="009D6012">
              <w:rPr>
                <w:rFonts w:ascii="Sylfaen" w:hAnsi="Sylfaen"/>
                <w:sz w:val="20"/>
                <w:szCs w:val="20"/>
              </w:rPr>
              <w:t xml:space="preserve"> </w:t>
            </w:r>
            <w:r w:rsidRPr="009D6012">
              <w:rPr>
                <w:rFonts w:ascii="Sylfaen" w:hAnsi="Sylfaen" w:cs="Sylfaen"/>
                <w:sz w:val="20"/>
                <w:szCs w:val="20"/>
              </w:rPr>
              <w:t>մոնտաժ</w:t>
            </w:r>
            <w:r w:rsidRPr="009D6012">
              <w:rPr>
                <w:rFonts w:ascii="Sylfaen" w:hAnsi="Sylfaen"/>
                <w:sz w:val="20"/>
                <w:szCs w:val="20"/>
              </w:rPr>
              <w:t xml:space="preserve">ման </w:t>
            </w:r>
            <w:r w:rsidRPr="009D6012">
              <w:rPr>
                <w:rFonts w:ascii="Sylfaen" w:hAnsi="Sylfaen" w:cs="Sylfaen"/>
                <w:sz w:val="20"/>
                <w:szCs w:val="20"/>
              </w:rPr>
              <w:t>արդյունքում</w:t>
            </w:r>
            <w:r w:rsidRPr="009D6012">
              <w:rPr>
                <w:rFonts w:ascii="Sylfaen" w:hAnsi="Sylfaen"/>
                <w:sz w:val="20"/>
                <w:szCs w:val="20"/>
              </w:rPr>
              <w:t xml:space="preserve"> </w:t>
            </w:r>
            <w:r w:rsidRPr="009D6012">
              <w:rPr>
                <w:rFonts w:ascii="Sylfaen" w:hAnsi="Sylfaen" w:cs="Sylfaen"/>
                <w:sz w:val="20"/>
                <w:szCs w:val="20"/>
              </w:rPr>
              <w:t>ստացվում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կոմերցիոն ճանաչում ունեցող ապրանք</w:t>
            </w:r>
            <w:r w:rsidRPr="009D6012">
              <w:rPr>
                <w:rFonts w:ascii="Sylfaen" w:hAnsi="Sylfaen"/>
                <w:sz w:val="20"/>
                <w:szCs w:val="20"/>
              </w:rPr>
              <w:t>/</w:t>
            </w:r>
            <w:r w:rsidRPr="009D6012">
              <w:rPr>
                <w:rFonts w:ascii="Sylfaen" w:hAnsi="Sylfaen" w:cs="Sylfaen"/>
                <w:sz w:val="20"/>
                <w:szCs w:val="20"/>
              </w:rPr>
              <w:t>արդյունք</w:t>
            </w:r>
            <w:r w:rsidRPr="009D6012">
              <w:rPr>
                <w:rFonts w:ascii="Sylfaen" w:hAnsi="Sylfaen"/>
                <w:sz w:val="20"/>
                <w:szCs w:val="20"/>
              </w:rPr>
              <w:t xml:space="preserve">, </w:t>
            </w:r>
            <w:r w:rsidRPr="009D6012">
              <w:rPr>
                <w:rFonts w:ascii="Sylfaen" w:hAnsi="Sylfaen" w:cs="Sylfaen"/>
                <w:sz w:val="20"/>
                <w:szCs w:val="20"/>
              </w:rPr>
              <w:t>որը</w:t>
            </w:r>
            <w:r w:rsidRPr="009D6012">
              <w:rPr>
                <w:rFonts w:ascii="Sylfaen" w:hAnsi="Sylfaen"/>
                <w:sz w:val="20"/>
                <w:szCs w:val="20"/>
              </w:rPr>
              <w:t xml:space="preserve"> </w:t>
            </w:r>
            <w:r w:rsidRPr="009D6012">
              <w:rPr>
                <w:rFonts w:ascii="Sylfaen" w:hAnsi="Sylfaen" w:cs="Sylfaen"/>
                <w:sz w:val="20"/>
                <w:szCs w:val="20"/>
              </w:rPr>
              <w:t>էականորեն</w:t>
            </w:r>
            <w:r w:rsidRPr="009D6012">
              <w:rPr>
                <w:rFonts w:ascii="Sylfaen" w:hAnsi="Sylfaen"/>
                <w:sz w:val="20"/>
                <w:szCs w:val="20"/>
              </w:rPr>
              <w:t xml:space="preserve"> </w:t>
            </w:r>
            <w:r w:rsidRPr="009D6012">
              <w:rPr>
                <w:rFonts w:ascii="Sylfaen" w:hAnsi="Sylfaen" w:cs="Sylfaen"/>
                <w:sz w:val="20"/>
                <w:szCs w:val="20"/>
              </w:rPr>
              <w:t>տարբերվում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իր</w:t>
            </w:r>
            <w:r w:rsidRPr="009D6012">
              <w:rPr>
                <w:rFonts w:ascii="Sylfaen" w:hAnsi="Sylfaen"/>
                <w:sz w:val="20"/>
                <w:szCs w:val="20"/>
              </w:rPr>
              <w:t xml:space="preserve"> </w:t>
            </w:r>
            <w:r w:rsidRPr="009D6012">
              <w:rPr>
                <w:rFonts w:ascii="Sylfaen" w:hAnsi="Sylfaen" w:cs="Sylfaen"/>
                <w:sz w:val="20"/>
                <w:szCs w:val="20"/>
              </w:rPr>
              <w:t>հիմնական</w:t>
            </w:r>
            <w:r w:rsidRPr="009D6012">
              <w:rPr>
                <w:rFonts w:ascii="Sylfaen" w:hAnsi="Sylfaen"/>
                <w:sz w:val="20"/>
                <w:szCs w:val="20"/>
              </w:rPr>
              <w:t xml:space="preserve"> </w:t>
            </w:r>
            <w:r w:rsidRPr="009D6012">
              <w:rPr>
                <w:rFonts w:ascii="Sylfaen" w:hAnsi="Sylfaen" w:cs="Sylfaen"/>
                <w:sz w:val="20"/>
                <w:szCs w:val="20"/>
              </w:rPr>
              <w:t>հատկանիշներով</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իր</w:t>
            </w:r>
            <w:r w:rsidRPr="009D6012">
              <w:rPr>
                <w:rFonts w:ascii="Sylfaen" w:hAnsi="Sylfaen"/>
                <w:sz w:val="20"/>
                <w:szCs w:val="20"/>
              </w:rPr>
              <w:t xml:space="preserve"> </w:t>
            </w:r>
            <w:r w:rsidRPr="009D6012">
              <w:rPr>
                <w:rFonts w:ascii="Sylfaen" w:hAnsi="Sylfaen" w:cs="Sylfaen"/>
                <w:sz w:val="20"/>
                <w:szCs w:val="20"/>
              </w:rPr>
              <w:t>բաղադրիչ</w:t>
            </w:r>
            <w:r w:rsidRPr="009D6012">
              <w:rPr>
                <w:rFonts w:ascii="Sylfaen" w:hAnsi="Sylfaen"/>
                <w:sz w:val="20"/>
                <w:szCs w:val="20"/>
              </w:rPr>
              <w:t xml:space="preserve"> </w:t>
            </w:r>
            <w:r w:rsidRPr="009D6012">
              <w:rPr>
                <w:rFonts w:ascii="Sylfaen" w:hAnsi="Sylfaen" w:cs="Sylfaen"/>
                <w:sz w:val="20"/>
                <w:szCs w:val="20"/>
              </w:rPr>
              <w:t>մասերի</w:t>
            </w:r>
            <w:r w:rsidRPr="009D6012">
              <w:rPr>
                <w:rFonts w:ascii="Sylfaen" w:hAnsi="Sylfaen"/>
                <w:sz w:val="20"/>
                <w:szCs w:val="20"/>
              </w:rPr>
              <w:t xml:space="preserve"> </w:t>
            </w:r>
            <w:r w:rsidRPr="009D6012">
              <w:rPr>
                <w:rFonts w:ascii="Sylfaen" w:hAnsi="Sylfaen" w:cs="Sylfaen"/>
                <w:sz w:val="20"/>
                <w:szCs w:val="20"/>
              </w:rPr>
              <w:t>նպատակով</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 xml:space="preserve">օգտակարությամբ: </w:t>
            </w:r>
          </w:p>
        </w:tc>
      </w:tr>
    </w:tbl>
    <w:p w:rsidR="00303B6F" w:rsidRPr="004936B3" w:rsidRDefault="00303B6F" w:rsidP="009D6012">
      <w:pPr>
        <w:pStyle w:val="TOC2"/>
        <w:ind w:left="0" w:firstLine="0"/>
        <w:rPr>
          <w:rFonts w:ascii="Sylfaen" w:hAnsi="Sylfaen" w:cs="Arial"/>
        </w:rPr>
      </w:pPr>
    </w:p>
    <w:sectPr w:rsidR="00303B6F" w:rsidRPr="004936B3" w:rsidSect="00303B6F">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aperSrc w:first="7" w:other="7"/>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E5A" w:rsidRDefault="00F65E5A">
      <w:r>
        <w:separator/>
      </w:r>
    </w:p>
  </w:endnote>
  <w:endnote w:type="continuationSeparator" w:id="0">
    <w:p w:rsidR="00F65E5A" w:rsidRDefault="00F6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altName w:val="Times New Roman"/>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28C" w:rsidRPr="00EE3645" w:rsidRDefault="0009328C" w:rsidP="0009328C">
    <w:pPr>
      <w:pStyle w:val="Footer"/>
      <w:pBdr>
        <w:top w:val="single" w:sz="6" w:space="1" w:color="auto"/>
      </w:pBdr>
      <w:ind w:left="-142" w:right="-164"/>
      <w:jc w:val="center"/>
      <w:rPr>
        <w:rFonts w:ascii="Sylfaen" w:hAnsi="Sylfaen"/>
        <w:lang w:val="hy-AM"/>
      </w:rPr>
    </w:pPr>
    <w:r w:rsidRPr="00CB356D">
      <w:rPr>
        <w:rFonts w:ascii="Sylfaen" w:hAnsi="Sylfaen" w:cs="Sylfaen"/>
        <w:sz w:val="16"/>
        <w:szCs w:val="16"/>
      </w:rPr>
      <w:t xml:space="preserve">Երևանի թիվ 45 հիմնական դպրոցի </w:t>
    </w:r>
    <w:r w:rsidRPr="005811E2">
      <w:rPr>
        <w:rFonts w:ascii="Sylfaen" w:hAnsi="Sylfaen" w:cs="Sylfaen"/>
        <w:sz w:val="16"/>
        <w:szCs w:val="16"/>
      </w:rPr>
      <w:t>կառուցման</w:t>
    </w:r>
    <w:r w:rsidRPr="008F2541">
      <w:rPr>
        <w:rFonts w:ascii="Sylfaen" w:hAnsi="Sylfaen" w:cs="Sylfaen"/>
        <w:sz w:val="16"/>
        <w:szCs w:val="16"/>
      </w:rPr>
      <w:t xml:space="preserve"> շինարարական աշխատանքների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A-47EN</w:t>
    </w:r>
  </w:p>
  <w:p w:rsidR="00BE06E6" w:rsidRPr="0009328C" w:rsidRDefault="00BE06E6" w:rsidP="000932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28C" w:rsidRPr="00EE3645" w:rsidRDefault="0009328C" w:rsidP="0009328C">
    <w:pPr>
      <w:pStyle w:val="Footer"/>
      <w:pBdr>
        <w:top w:val="single" w:sz="6" w:space="1" w:color="auto"/>
      </w:pBdr>
      <w:ind w:left="-142" w:right="-164"/>
      <w:jc w:val="center"/>
      <w:rPr>
        <w:rFonts w:ascii="Sylfaen" w:hAnsi="Sylfaen"/>
        <w:lang w:val="hy-AM"/>
      </w:rPr>
    </w:pPr>
    <w:r w:rsidRPr="00CB356D">
      <w:rPr>
        <w:rFonts w:ascii="Sylfaen" w:hAnsi="Sylfaen" w:cs="Sylfaen"/>
        <w:sz w:val="16"/>
        <w:szCs w:val="16"/>
      </w:rPr>
      <w:t xml:space="preserve">Երևանի թիվ 45 հիմնական դպրոցի </w:t>
    </w:r>
    <w:r w:rsidRPr="005811E2">
      <w:rPr>
        <w:rFonts w:ascii="Sylfaen" w:hAnsi="Sylfaen" w:cs="Sylfaen"/>
        <w:sz w:val="16"/>
        <w:szCs w:val="16"/>
      </w:rPr>
      <w:t>կառուցման</w:t>
    </w:r>
    <w:r w:rsidRPr="008F2541">
      <w:rPr>
        <w:rFonts w:ascii="Sylfaen" w:hAnsi="Sylfaen" w:cs="Sylfaen"/>
        <w:sz w:val="16"/>
        <w:szCs w:val="16"/>
      </w:rPr>
      <w:t xml:space="preserve"> շինարարական աշխատանքների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A-47EN</w:t>
    </w:r>
  </w:p>
  <w:p w:rsidR="00BE06E6" w:rsidRPr="0009328C" w:rsidRDefault="00BE06E6" w:rsidP="0009328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28C" w:rsidRPr="00EE3645" w:rsidRDefault="0009328C" w:rsidP="0009328C">
    <w:pPr>
      <w:pStyle w:val="Footer"/>
      <w:pBdr>
        <w:top w:val="single" w:sz="6" w:space="1" w:color="auto"/>
      </w:pBdr>
      <w:ind w:left="-142" w:right="-164"/>
      <w:jc w:val="center"/>
      <w:rPr>
        <w:rFonts w:ascii="Sylfaen" w:hAnsi="Sylfaen"/>
        <w:lang w:val="hy-AM"/>
      </w:rPr>
    </w:pPr>
    <w:r w:rsidRPr="00CB356D">
      <w:rPr>
        <w:rFonts w:ascii="Sylfaen" w:hAnsi="Sylfaen" w:cs="Sylfaen"/>
        <w:sz w:val="16"/>
        <w:szCs w:val="16"/>
      </w:rPr>
      <w:t xml:space="preserve">Երևանի թիվ 45 հիմնական դպրոցի </w:t>
    </w:r>
    <w:r w:rsidRPr="005811E2">
      <w:rPr>
        <w:rFonts w:ascii="Sylfaen" w:hAnsi="Sylfaen" w:cs="Sylfaen"/>
        <w:sz w:val="16"/>
        <w:szCs w:val="16"/>
      </w:rPr>
      <w:t>կառուցման</w:t>
    </w:r>
    <w:r w:rsidRPr="008F2541">
      <w:rPr>
        <w:rFonts w:ascii="Sylfaen" w:hAnsi="Sylfaen" w:cs="Sylfaen"/>
        <w:sz w:val="16"/>
        <w:szCs w:val="16"/>
      </w:rPr>
      <w:t xml:space="preserve"> շինարարական աշխատանքների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A-47EN</w:t>
    </w:r>
  </w:p>
  <w:p w:rsidR="00BE06E6" w:rsidRPr="0009328C" w:rsidRDefault="00BE06E6" w:rsidP="000932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E5A" w:rsidRDefault="00F65E5A">
      <w:r>
        <w:separator/>
      </w:r>
    </w:p>
  </w:footnote>
  <w:footnote w:type="continuationSeparator" w:id="0">
    <w:p w:rsidR="00F65E5A" w:rsidRDefault="00F65E5A">
      <w:r>
        <w:continuationSeparator/>
      </w:r>
    </w:p>
  </w:footnote>
  <w:footnote w:id="1">
    <w:p w:rsidR="009D6012" w:rsidRPr="00AD7CBC" w:rsidRDefault="009D6012" w:rsidP="009D6012">
      <w:pPr>
        <w:pStyle w:val="FootnoteText"/>
        <w:rPr>
          <w:rFonts w:ascii="Sylfaen" w:hAnsi="Sylfaen"/>
          <w:sz w:val="16"/>
          <w:lang w:val="hy-AM"/>
        </w:rPr>
      </w:pPr>
      <w:r>
        <w:rPr>
          <w:rStyle w:val="FootnoteReference"/>
        </w:rPr>
        <w:footnoteRef/>
      </w:r>
      <w:r>
        <w:t xml:space="preserve"> </w:t>
      </w:r>
      <w:r w:rsidRPr="00AD7CBC">
        <w:rPr>
          <w:rFonts w:ascii="Sylfaen" w:hAnsi="Sylfaen" w:cs="Sylfaen"/>
          <w:sz w:val="16"/>
        </w:rPr>
        <w:t>Անկախ</w:t>
      </w:r>
      <w:r w:rsidRPr="00AD7CBC">
        <w:rPr>
          <w:sz w:val="16"/>
        </w:rPr>
        <w:t xml:space="preserve"> </w:t>
      </w:r>
      <w:r w:rsidRPr="00AD7CBC">
        <w:rPr>
          <w:rFonts w:ascii="Sylfaen" w:hAnsi="Sylfaen" w:cs="Sylfaen"/>
          <w:sz w:val="16"/>
        </w:rPr>
        <w:t>նրանից</w:t>
      </w:r>
      <w:r w:rsidRPr="00AD7CBC">
        <w:rPr>
          <w:sz w:val="16"/>
        </w:rPr>
        <w:t xml:space="preserve">, </w:t>
      </w:r>
      <w:r w:rsidRPr="00AD7CBC">
        <w:rPr>
          <w:rFonts w:ascii="Sylfaen" w:hAnsi="Sylfaen" w:cs="Sylfaen"/>
          <w:sz w:val="16"/>
        </w:rPr>
        <w:t>կազմակերպությանը</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անհատը</w:t>
      </w:r>
      <w:r w:rsidRPr="00AD7CBC">
        <w:rPr>
          <w:sz w:val="16"/>
        </w:rPr>
        <w:t xml:space="preserve"> </w:t>
      </w:r>
      <w:r w:rsidRPr="00AD7CBC">
        <w:rPr>
          <w:rFonts w:ascii="Sylfaen" w:hAnsi="Sylfaen" w:cs="Sylfaen"/>
          <w:sz w:val="16"/>
        </w:rPr>
        <w:t>մասնակցելու</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որպես</w:t>
      </w:r>
      <w:r w:rsidRPr="00AD7CBC">
        <w:rPr>
          <w:sz w:val="16"/>
        </w:rPr>
        <w:t xml:space="preserve"> </w:t>
      </w:r>
      <w:r w:rsidRPr="00AD7CBC">
        <w:rPr>
          <w:rFonts w:ascii="Sylfaen" w:hAnsi="Sylfaen" w:cs="Sylfaen"/>
          <w:sz w:val="16"/>
        </w:rPr>
        <w:t>Կապալառու</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w:t>
      </w:r>
      <w:r w:rsidRPr="00AD7CBC">
        <w:rPr>
          <w:sz w:val="16"/>
        </w:rPr>
        <w:t xml:space="preserve">, </w:t>
      </w:r>
      <w:r w:rsidRPr="00AD7CBC">
        <w:rPr>
          <w:rFonts w:ascii="Sylfaen" w:hAnsi="Sylfaen" w:cs="Sylfaen"/>
          <w:sz w:val="16"/>
        </w:rPr>
        <w:t>Խորհրդատու</w:t>
      </w:r>
      <w:r w:rsidRPr="00AD7CBC">
        <w:rPr>
          <w:sz w:val="16"/>
        </w:rPr>
        <w:t xml:space="preserve">, </w:t>
      </w:r>
      <w:r w:rsidRPr="00AD7CBC">
        <w:rPr>
          <w:rFonts w:ascii="Sylfaen" w:hAnsi="Sylfaen" w:cs="Sylfaen"/>
          <w:sz w:val="16"/>
        </w:rPr>
        <w:t>Արտադրող</w:t>
      </w:r>
      <w:r w:rsidRPr="00AD7CBC">
        <w:rPr>
          <w:sz w:val="16"/>
        </w:rPr>
        <w:t xml:space="preserve">, </w:t>
      </w:r>
      <w:r w:rsidRPr="00AD7CBC">
        <w:rPr>
          <w:rFonts w:ascii="Sylfaen" w:hAnsi="Sylfaen" w:cs="Sylfaen"/>
          <w:sz w:val="16"/>
        </w:rPr>
        <w:t>Մատակարար</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մատուցող</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որեւէ</w:t>
      </w:r>
      <w:r w:rsidRPr="00AD7CBC">
        <w:rPr>
          <w:sz w:val="16"/>
        </w:rPr>
        <w:t xml:space="preserve"> </w:t>
      </w:r>
      <w:r w:rsidRPr="00AD7CBC">
        <w:rPr>
          <w:rFonts w:ascii="Sylfaen" w:hAnsi="Sylfaen" w:cs="Sylfaen"/>
          <w:sz w:val="16"/>
        </w:rPr>
        <w:t>այլ</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առաջարկող</w:t>
      </w:r>
      <w:r w:rsidRPr="00AD7CBC">
        <w:rPr>
          <w:sz w:val="16"/>
        </w:rPr>
        <w:t xml:space="preserve"> (</w:t>
      </w:r>
      <w:r w:rsidRPr="00AD7CBC">
        <w:rPr>
          <w:rFonts w:ascii="Sylfaen" w:hAnsi="Sylfaen" w:cs="Sylfaen"/>
          <w:sz w:val="16"/>
        </w:rPr>
        <w:t>օգտագործվում</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տարբեր</w:t>
      </w:r>
      <w:r w:rsidRPr="00AD7CBC">
        <w:rPr>
          <w:sz w:val="16"/>
        </w:rPr>
        <w:t xml:space="preserve"> </w:t>
      </w:r>
      <w:r w:rsidRPr="00AD7CBC">
        <w:rPr>
          <w:rFonts w:ascii="Sylfaen" w:hAnsi="Sylfaen" w:cs="Sylfaen"/>
          <w:sz w:val="16"/>
        </w:rPr>
        <w:t>սահմանումներ՝</w:t>
      </w:r>
      <w:r w:rsidRPr="00AD7CBC">
        <w:rPr>
          <w:sz w:val="16"/>
        </w:rPr>
        <w:t xml:space="preserve"> </w:t>
      </w:r>
      <w:r w:rsidRPr="00AD7CBC">
        <w:rPr>
          <w:rFonts w:ascii="Sylfaen" w:hAnsi="Sylfaen" w:cs="Sylfaen"/>
          <w:sz w:val="16"/>
        </w:rPr>
        <w:t>կախված</w:t>
      </w:r>
      <w:r w:rsidRPr="00AD7CBC">
        <w:rPr>
          <w:sz w:val="16"/>
        </w:rPr>
        <w:t xml:space="preserve"> </w:t>
      </w:r>
      <w:r w:rsidRPr="00AD7CBC">
        <w:rPr>
          <w:rFonts w:ascii="Sylfaen" w:hAnsi="Sylfaen" w:cs="Sylfaen"/>
          <w:sz w:val="16"/>
        </w:rPr>
        <w:t>տվյալ</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փաստաթղթից</w:t>
      </w:r>
      <w:r w:rsidRPr="00AD7CBC">
        <w:rPr>
          <w:sz w:val="16"/>
        </w:rPr>
        <w:t>)</w:t>
      </w:r>
      <w:r w:rsidRPr="00AD7CBC">
        <w:rPr>
          <w:rFonts w:ascii="Sylfaen" w:hAnsi="Sylfaen" w:cs="Sylfaen"/>
          <w:sz w:val="16"/>
        </w:rPr>
        <w:t>՝</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ենթակապալառուն</w:t>
      </w:r>
      <w:r w:rsidRPr="00AD7CBC">
        <w:rPr>
          <w:sz w:val="16"/>
        </w:rPr>
        <w:t xml:space="preserve"> </w:t>
      </w:r>
      <w:r w:rsidRPr="00AD7CBC">
        <w:rPr>
          <w:rFonts w:ascii="Sylfaen" w:hAnsi="Sylfaen" w:cs="Sylfaen"/>
          <w:sz w:val="16"/>
        </w:rPr>
        <w:t>մի</w:t>
      </w:r>
      <w:r w:rsidRPr="00AD7CBC">
        <w:rPr>
          <w:sz w:val="16"/>
        </w:rPr>
        <w:t xml:space="preserve">  </w:t>
      </w:r>
      <w:r w:rsidRPr="00AD7CBC">
        <w:rPr>
          <w:rFonts w:ascii="Sylfaen" w:hAnsi="Sylfaen" w:cs="Sylfaen"/>
          <w:sz w:val="16"/>
        </w:rPr>
        <w:t>կազմակերպություն</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որը</w:t>
      </w:r>
      <w:r w:rsidRPr="00AD7CBC">
        <w:rPr>
          <w:sz w:val="16"/>
        </w:rPr>
        <w:t xml:space="preserve"> </w:t>
      </w:r>
      <w:r w:rsidRPr="00AD7CBC">
        <w:rPr>
          <w:rFonts w:ascii="Sylfaen" w:hAnsi="Sylfaen" w:cs="Sylfaen"/>
          <w:sz w:val="16"/>
        </w:rPr>
        <w:t>կամ</w:t>
      </w:r>
      <w:r w:rsidRPr="00AD7CBC">
        <w:rPr>
          <w:sz w:val="16"/>
        </w:rPr>
        <w:t xml:space="preserve"> (i) </w:t>
      </w:r>
      <w:r w:rsidRPr="00AD7CBC">
        <w:rPr>
          <w:rFonts w:ascii="Sylfaen" w:hAnsi="Sylfaen" w:cs="Sylfaen"/>
          <w:sz w:val="16"/>
        </w:rPr>
        <w:t>Հայտատուի</w:t>
      </w:r>
      <w:r w:rsidRPr="00AD7CBC">
        <w:rPr>
          <w:sz w:val="16"/>
        </w:rPr>
        <w:t xml:space="preserve"> </w:t>
      </w:r>
      <w:r w:rsidRPr="00AD7CBC">
        <w:rPr>
          <w:rFonts w:ascii="Sylfaen" w:hAnsi="Sylfaen" w:cs="Sylfaen"/>
          <w:sz w:val="16"/>
        </w:rPr>
        <w:t>կողմից</w:t>
      </w:r>
      <w:r w:rsidRPr="00AD7CBC">
        <w:rPr>
          <w:sz w:val="16"/>
        </w:rPr>
        <w:t xml:space="preserve"> </w:t>
      </w:r>
      <w:r w:rsidRPr="00AD7CBC">
        <w:rPr>
          <w:rFonts w:ascii="Sylfaen" w:hAnsi="Sylfaen" w:cs="Sylfaen"/>
          <w:sz w:val="16"/>
        </w:rPr>
        <w:t>արդեն</w:t>
      </w:r>
      <w:r w:rsidRPr="00AD7CBC">
        <w:rPr>
          <w:sz w:val="16"/>
        </w:rPr>
        <w:t xml:space="preserve"> </w:t>
      </w:r>
      <w:r w:rsidRPr="00AD7CBC">
        <w:rPr>
          <w:rFonts w:ascii="Sylfaen" w:hAnsi="Sylfaen" w:cs="Sylfaen"/>
          <w:sz w:val="16"/>
        </w:rPr>
        <w:t>ընդգրկված</w:t>
      </w:r>
      <w:r w:rsidRPr="00AD7CBC">
        <w:rPr>
          <w:sz w:val="16"/>
        </w:rPr>
        <w:t xml:space="preserve"> </w:t>
      </w:r>
      <w:r w:rsidRPr="00AD7CBC">
        <w:rPr>
          <w:rFonts w:ascii="Sylfaen" w:hAnsi="Sylfaen" w:cs="Sylfaen"/>
          <w:sz w:val="16"/>
        </w:rPr>
        <w:t>նրա</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առաջարկում</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հայտում</w:t>
      </w:r>
      <w:r w:rsidRPr="00AD7CBC">
        <w:rPr>
          <w:sz w:val="16"/>
        </w:rPr>
        <w:t xml:space="preserve">, </w:t>
      </w:r>
      <w:r w:rsidRPr="00AD7CBC">
        <w:rPr>
          <w:rFonts w:ascii="Sylfaen" w:hAnsi="Sylfaen" w:cs="Sylfaen"/>
          <w:sz w:val="16"/>
        </w:rPr>
        <w:t>քանի</w:t>
      </w:r>
      <w:r w:rsidRPr="00AD7CBC">
        <w:rPr>
          <w:sz w:val="16"/>
        </w:rPr>
        <w:t xml:space="preserve"> </w:t>
      </w:r>
      <w:r w:rsidRPr="00AD7CBC">
        <w:rPr>
          <w:rFonts w:ascii="Sylfaen" w:hAnsi="Sylfaen" w:cs="Sylfaen"/>
          <w:sz w:val="16"/>
        </w:rPr>
        <w:t>որ</w:t>
      </w:r>
      <w:r w:rsidRPr="00AD7CBC">
        <w:rPr>
          <w:sz w:val="16"/>
        </w:rPr>
        <w:t xml:space="preserve"> </w:t>
      </w:r>
      <w:r w:rsidRPr="00AD7CBC">
        <w:rPr>
          <w:rFonts w:ascii="Sylfaen" w:hAnsi="Sylfaen" w:cs="Sylfaen"/>
          <w:sz w:val="16"/>
        </w:rPr>
        <w:t>այն</w:t>
      </w:r>
      <w:r w:rsidRPr="00AD7CBC">
        <w:rPr>
          <w:sz w:val="16"/>
        </w:rPr>
        <w:t xml:space="preserve"> </w:t>
      </w:r>
      <w:r w:rsidRPr="00AD7CBC">
        <w:rPr>
          <w:rFonts w:ascii="Sylfaen" w:hAnsi="Sylfaen" w:cs="Sylfaen"/>
          <w:sz w:val="16"/>
        </w:rPr>
        <w:t>բերում</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հատուկ</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բեկումնային</w:t>
      </w:r>
      <w:r w:rsidRPr="00AD7CBC">
        <w:rPr>
          <w:sz w:val="16"/>
        </w:rPr>
        <w:t xml:space="preserve"> </w:t>
      </w:r>
      <w:r w:rsidRPr="00AD7CBC">
        <w:rPr>
          <w:rFonts w:ascii="Sylfaen" w:hAnsi="Sylfaen" w:cs="Sylfaen"/>
          <w:sz w:val="16"/>
        </w:rPr>
        <w:t>փորձ</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առանձնահատուկ</w:t>
      </w:r>
      <w:r w:rsidRPr="00AD7CBC">
        <w:rPr>
          <w:sz w:val="16"/>
        </w:rPr>
        <w:t xml:space="preserve"> </w:t>
      </w:r>
      <w:r w:rsidRPr="00AD7CBC">
        <w:rPr>
          <w:rFonts w:ascii="Sylfaen" w:hAnsi="Sylfaen" w:cs="Sylfaen"/>
          <w:sz w:val="16"/>
        </w:rPr>
        <w:t>գիտելիքներ</w:t>
      </w:r>
      <w:r w:rsidRPr="00AD7CBC">
        <w:rPr>
          <w:sz w:val="16"/>
        </w:rPr>
        <w:t xml:space="preserve">, </w:t>
      </w:r>
      <w:r w:rsidRPr="00AD7CBC">
        <w:rPr>
          <w:rFonts w:ascii="Sylfaen" w:hAnsi="Sylfaen" w:cs="Sylfaen"/>
          <w:sz w:val="16"/>
        </w:rPr>
        <w:t>որոնք</w:t>
      </w:r>
      <w:r w:rsidRPr="00AD7CBC">
        <w:rPr>
          <w:sz w:val="16"/>
        </w:rPr>
        <w:t xml:space="preserve"> </w:t>
      </w:r>
      <w:r w:rsidRPr="00AD7CBC">
        <w:rPr>
          <w:rFonts w:ascii="Sylfaen" w:hAnsi="Sylfaen" w:cs="Sylfaen"/>
          <w:sz w:val="16"/>
        </w:rPr>
        <w:t>հաշվի</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առնում</w:t>
      </w:r>
      <w:r w:rsidRPr="00AD7CBC">
        <w:rPr>
          <w:sz w:val="16"/>
        </w:rPr>
        <w:t xml:space="preserve"> </w:t>
      </w:r>
      <w:r w:rsidRPr="00AD7CBC">
        <w:rPr>
          <w:rFonts w:ascii="Sylfaen" w:hAnsi="Sylfaen" w:cs="Sylfaen"/>
          <w:sz w:val="16"/>
        </w:rPr>
        <w:t>Հայտատուի</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առաջարկի</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հայտի</w:t>
      </w:r>
      <w:r w:rsidRPr="00AD7CBC">
        <w:rPr>
          <w:sz w:val="16"/>
        </w:rPr>
        <w:t xml:space="preserve"> </w:t>
      </w:r>
      <w:r w:rsidRPr="00AD7CBC">
        <w:rPr>
          <w:rFonts w:ascii="Sylfaen" w:hAnsi="Sylfaen" w:cs="Sylfaen"/>
          <w:sz w:val="16"/>
        </w:rPr>
        <w:t>գնահատման</w:t>
      </w:r>
      <w:r w:rsidRPr="00AD7CBC">
        <w:rPr>
          <w:sz w:val="16"/>
        </w:rPr>
        <w:t xml:space="preserve"> </w:t>
      </w:r>
      <w:r w:rsidRPr="00AD7CBC">
        <w:rPr>
          <w:rFonts w:ascii="Sylfaen" w:hAnsi="Sylfaen" w:cs="Sylfaen"/>
          <w:sz w:val="16"/>
        </w:rPr>
        <w:t>մեջ</w:t>
      </w:r>
      <w:r w:rsidRPr="00AD7CBC">
        <w:rPr>
          <w:sz w:val="16"/>
        </w:rPr>
        <w:t xml:space="preserve">, </w:t>
      </w:r>
      <w:r w:rsidRPr="00AD7CBC">
        <w:rPr>
          <w:rFonts w:ascii="Sylfaen" w:hAnsi="Sylfaen" w:cs="Sylfaen"/>
          <w:sz w:val="16"/>
        </w:rPr>
        <w:t>կամ</w:t>
      </w:r>
      <w:r w:rsidRPr="00AD7CBC">
        <w:rPr>
          <w:sz w:val="16"/>
        </w:rPr>
        <w:t xml:space="preserve"> (ii) </w:t>
      </w:r>
      <w:r w:rsidRPr="00AD7CBC">
        <w:rPr>
          <w:rFonts w:ascii="Sylfaen" w:hAnsi="Sylfaen" w:cs="Sylfaen"/>
          <w:sz w:val="16"/>
        </w:rPr>
        <w:t>նշանակվել</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Պատվիրատուի</w:t>
      </w:r>
      <w:r w:rsidRPr="00AD7CBC">
        <w:rPr>
          <w:sz w:val="16"/>
        </w:rPr>
        <w:t xml:space="preserve"> </w:t>
      </w:r>
      <w:r w:rsidRPr="00AD7CBC">
        <w:rPr>
          <w:rFonts w:ascii="Sylfaen" w:hAnsi="Sylfaen" w:cs="Sylfaen"/>
          <w:sz w:val="16"/>
        </w:rPr>
        <w:t>կողմից</w:t>
      </w:r>
      <w:r w:rsidRPr="00AD7CBC">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C92D20">
    <w:pPr>
      <w:pStyle w:val="Header"/>
      <w:pBdr>
        <w:bottom w:val="single" w:sz="6" w:space="0" w:color="auto"/>
      </w:pBdr>
      <w:jc w:val="center"/>
      <w:rPr>
        <w:rStyle w:val="PageNumber"/>
        <w:rFonts w:ascii="Sylfaen" w:hAnsi="Sylfaen"/>
        <w:sz w:val="16"/>
      </w:rPr>
    </w:pPr>
    <w:r w:rsidRPr="00C92D20">
      <w:rPr>
        <w:rStyle w:val="PageNumber"/>
        <w:rFonts w:ascii="Sylfaen" w:hAnsi="Sylfaen"/>
        <w:sz w:val="16"/>
      </w:rPr>
      <w:t>7-</w:t>
    </w:r>
    <w:r w:rsidRPr="00C92D20">
      <w:rPr>
        <w:rStyle w:val="PageNumber"/>
        <w:rFonts w:ascii="Sylfaen" w:hAnsi="Sylfaen"/>
        <w:sz w:val="16"/>
      </w:rPr>
      <w:fldChar w:fldCharType="begin"/>
    </w:r>
    <w:r w:rsidRPr="00C92D20">
      <w:rPr>
        <w:rStyle w:val="PageNumber"/>
        <w:rFonts w:ascii="Sylfaen" w:hAnsi="Sylfaen"/>
        <w:sz w:val="16"/>
      </w:rPr>
      <w:instrText xml:space="preserve"> PAGE </w:instrText>
    </w:r>
    <w:r w:rsidRPr="00C92D20">
      <w:rPr>
        <w:rStyle w:val="PageNumber"/>
        <w:rFonts w:ascii="Sylfaen" w:hAnsi="Sylfaen"/>
        <w:sz w:val="16"/>
      </w:rPr>
      <w:fldChar w:fldCharType="separate"/>
    </w:r>
    <w:r w:rsidR="008152E3">
      <w:rPr>
        <w:rStyle w:val="PageNumber"/>
        <w:rFonts w:ascii="Sylfaen" w:hAnsi="Sylfaen"/>
        <w:noProof/>
        <w:sz w:val="16"/>
      </w:rPr>
      <w:t>18</w:t>
    </w:r>
    <w:r w:rsidRPr="00C92D20">
      <w:rPr>
        <w:rStyle w:val="PageNumber"/>
        <w:rFonts w:ascii="Sylfaen" w:hAnsi="Sylfaen"/>
        <w:sz w:val="16"/>
      </w:rPr>
      <w:fldChar w:fldCharType="end"/>
    </w:r>
    <w:r w:rsidRPr="00C92D20">
      <w:rPr>
        <w:rStyle w:val="PageNumber"/>
        <w:rFonts w:ascii="Sylfaen" w:hAnsi="Sylfaen"/>
        <w:sz w:val="16"/>
      </w:rPr>
      <w:tab/>
      <w:t xml:space="preserve">Բաժին 7 – Պայմանագրի </w:t>
    </w:r>
    <w:r>
      <w:rPr>
        <w:rStyle w:val="PageNumber"/>
        <w:rFonts w:ascii="Sylfaen" w:hAnsi="Sylfaen"/>
        <w:sz w:val="16"/>
        <w:lang w:val="hy-AM"/>
      </w:rPr>
      <w:t>ը</w:t>
    </w:r>
    <w:r w:rsidRPr="00C92D20">
      <w:rPr>
        <w:rStyle w:val="PageNumber"/>
        <w:rFonts w:ascii="Sylfaen" w:hAnsi="Sylfaen"/>
        <w:sz w:val="16"/>
      </w:rPr>
      <w:t xml:space="preserve">նդհանուր </w:t>
    </w:r>
    <w:r>
      <w:rPr>
        <w:rStyle w:val="PageNumber"/>
        <w:rFonts w:ascii="Sylfaen" w:hAnsi="Sylfaen"/>
        <w:sz w:val="16"/>
        <w:lang w:val="hy-AM"/>
      </w:rPr>
      <w:t>պ</w:t>
    </w:r>
    <w:r w:rsidRPr="00C92D20">
      <w:rPr>
        <w:rStyle w:val="PageNumber"/>
        <w:rFonts w:ascii="Sylfaen" w:hAnsi="Sylfaen"/>
        <w:sz w:val="16"/>
      </w:rPr>
      <w:t>այմաններ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pPr>
      <w:pStyle w:val="Header"/>
      <w:pBdr>
        <w:bottom w:val="single" w:sz="6" w:space="1" w:color="auto"/>
      </w:pBdr>
      <w:rPr>
        <w:rStyle w:val="PageNumber"/>
        <w:rFonts w:ascii="Sylfaen" w:hAnsi="Sylfaen"/>
        <w:sz w:val="16"/>
      </w:rPr>
    </w:pPr>
    <w:r w:rsidRPr="00C92D20">
      <w:rPr>
        <w:rStyle w:val="PageNumber"/>
        <w:rFonts w:ascii="Sylfaen" w:hAnsi="Sylfaen"/>
        <w:sz w:val="16"/>
      </w:rPr>
      <w:t>Բաժին 7 – Պայմանագրի Ընդհանուր Պայմաններ</w:t>
    </w:r>
    <w:r w:rsidRPr="00C92D20">
      <w:rPr>
        <w:rStyle w:val="PageNumbe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8152E3">
      <w:rPr>
        <w:rStyle w:val="PageNumber"/>
        <w:rFonts w:ascii="Sylfaen" w:hAnsi="Sylfaen"/>
        <w:noProof/>
        <w:sz w:val="16"/>
        <w:szCs w:val="16"/>
      </w:rPr>
      <w:t>17</w:t>
    </w:r>
    <w:r w:rsidRPr="00C92D20">
      <w:rPr>
        <w:rStyle w:val="PageNumber"/>
        <w:rFonts w:ascii="Sylfaen" w:hAnsi="Sylfaen"/>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747CBE">
    <w:pPr>
      <w:pStyle w:val="Header"/>
      <w:pBdr>
        <w:bottom w:val="single" w:sz="6" w:space="1" w:color="auto"/>
      </w:pBdr>
      <w:rPr>
        <w:rFonts w:ascii="Sylfaen" w:hAnsi="Sylfaen"/>
        <w:sz w:val="16"/>
      </w:rPr>
    </w:pPr>
    <w:r w:rsidRPr="00C92D20">
      <w:rPr>
        <w:rFonts w:ascii="Sylfaen" w:hAnsi="Sylfaen"/>
        <w:sz w:val="16"/>
      </w:rPr>
      <w:t>Բաժին 7 –</w:t>
    </w:r>
    <w:r>
      <w:rPr>
        <w:rFonts w:ascii="Sylfaen" w:hAnsi="Sylfaen"/>
        <w:sz w:val="16"/>
      </w:rPr>
      <w:t xml:space="preserve"> Պայմանագրի </w:t>
    </w:r>
    <w:r>
      <w:rPr>
        <w:rFonts w:ascii="Sylfaen" w:hAnsi="Sylfaen"/>
        <w:sz w:val="16"/>
        <w:lang w:val="hy-AM"/>
      </w:rPr>
      <w:t>ը</w:t>
    </w:r>
    <w:r>
      <w:rPr>
        <w:rFonts w:ascii="Sylfaen" w:hAnsi="Sylfaen"/>
        <w:sz w:val="16"/>
      </w:rPr>
      <w:t xml:space="preserve">նդհանուր </w:t>
    </w:r>
    <w:r>
      <w:rPr>
        <w:rFonts w:ascii="Sylfaen" w:hAnsi="Sylfaen"/>
        <w:sz w:val="16"/>
        <w:lang w:val="hy-AM"/>
      </w:rPr>
      <w:t>պ</w:t>
    </w:r>
    <w:r>
      <w:rPr>
        <w:rFonts w:ascii="Sylfaen" w:hAnsi="Sylfaen"/>
        <w:sz w:val="16"/>
      </w:rPr>
      <w:t>այմաններ</w:t>
    </w:r>
    <w:r w:rsidRPr="00C92D20">
      <w:rP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8152E3">
      <w:rPr>
        <w:rStyle w:val="PageNumber"/>
        <w:rFonts w:ascii="Sylfaen" w:hAnsi="Sylfaen"/>
        <w:noProof/>
        <w:sz w:val="16"/>
        <w:szCs w:val="16"/>
      </w:rPr>
      <w:t>0</w:t>
    </w:r>
    <w:r w:rsidRPr="00C92D20">
      <w:rPr>
        <w:rStyle w:val="PageNumber"/>
        <w:rFonts w:ascii="Sylfaen" w:hAnsi="Sylfaen"/>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1671C2"/>
    <w:multiLevelType w:val="hybridMultilevel"/>
    <w:tmpl w:val="8A9AA1A2"/>
    <w:lvl w:ilvl="0" w:tplc="6A3849CC">
      <w:start w:val="1"/>
      <w:numFmt w:val="upperLetter"/>
      <w:lvlText w:val="%1."/>
      <w:lvlJc w:val="left"/>
      <w:pPr>
        <w:ind w:left="720" w:hanging="360"/>
      </w:pPr>
    </w:lvl>
    <w:lvl w:ilvl="1" w:tplc="816801F0">
      <w:start w:val="1"/>
      <w:numFmt w:val="decimal"/>
      <w:lvlText w:val="%2."/>
      <w:lvlJc w:val="left"/>
      <w:pPr>
        <w:ind w:left="1440" w:hanging="360"/>
      </w:pPr>
      <w:rPr>
        <w:rFonts w:hint="default"/>
      </w:rPr>
    </w:lvl>
    <w:lvl w:ilvl="2" w:tplc="AF7A607C" w:tentative="1">
      <w:start w:val="1"/>
      <w:numFmt w:val="lowerRoman"/>
      <w:lvlText w:val="%3."/>
      <w:lvlJc w:val="right"/>
      <w:pPr>
        <w:ind w:left="2160" w:hanging="180"/>
      </w:pPr>
    </w:lvl>
    <w:lvl w:ilvl="3" w:tplc="FF446EE4" w:tentative="1">
      <w:start w:val="1"/>
      <w:numFmt w:val="decimal"/>
      <w:lvlText w:val="%4."/>
      <w:lvlJc w:val="left"/>
      <w:pPr>
        <w:ind w:left="2880" w:hanging="360"/>
      </w:pPr>
    </w:lvl>
    <w:lvl w:ilvl="4" w:tplc="B0DA52B4" w:tentative="1">
      <w:start w:val="1"/>
      <w:numFmt w:val="lowerLetter"/>
      <w:lvlText w:val="%5."/>
      <w:lvlJc w:val="left"/>
      <w:pPr>
        <w:ind w:left="3600" w:hanging="360"/>
      </w:pPr>
    </w:lvl>
    <w:lvl w:ilvl="5" w:tplc="32B24B42" w:tentative="1">
      <w:start w:val="1"/>
      <w:numFmt w:val="lowerRoman"/>
      <w:lvlText w:val="%6."/>
      <w:lvlJc w:val="right"/>
      <w:pPr>
        <w:ind w:left="4320" w:hanging="180"/>
      </w:pPr>
    </w:lvl>
    <w:lvl w:ilvl="6" w:tplc="7D14F9C2" w:tentative="1">
      <w:start w:val="1"/>
      <w:numFmt w:val="decimal"/>
      <w:lvlText w:val="%7."/>
      <w:lvlJc w:val="left"/>
      <w:pPr>
        <w:ind w:left="5040" w:hanging="360"/>
      </w:pPr>
    </w:lvl>
    <w:lvl w:ilvl="7" w:tplc="50E85598" w:tentative="1">
      <w:start w:val="1"/>
      <w:numFmt w:val="lowerLetter"/>
      <w:lvlText w:val="%8."/>
      <w:lvlJc w:val="left"/>
      <w:pPr>
        <w:ind w:left="5760" w:hanging="360"/>
      </w:pPr>
    </w:lvl>
    <w:lvl w:ilvl="8" w:tplc="0C78ADBE" w:tentative="1">
      <w:start w:val="1"/>
      <w:numFmt w:val="lowerRoman"/>
      <w:lvlText w:val="%9."/>
      <w:lvlJc w:val="right"/>
      <w:pPr>
        <w:ind w:left="6480" w:hanging="180"/>
      </w:pPr>
    </w:lvl>
  </w:abstractNum>
  <w:abstractNum w:abstractNumId="11">
    <w:nsid w:val="0A397005"/>
    <w:multiLevelType w:val="hybridMultilevel"/>
    <w:tmpl w:val="F7460024"/>
    <w:lvl w:ilvl="0" w:tplc="9568453E">
      <w:start w:val="1"/>
      <w:numFmt w:val="decimal"/>
      <w:lvlText w:val="%1."/>
      <w:lvlJc w:val="left"/>
      <w:pPr>
        <w:ind w:left="720" w:hanging="36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2">
    <w:nsid w:val="0C426936"/>
    <w:multiLevelType w:val="hybridMultilevel"/>
    <w:tmpl w:val="BAC49E92"/>
    <w:lvl w:ilvl="0" w:tplc="0809000F">
      <w:start w:val="1"/>
      <w:numFmt w:val="lowerLetter"/>
      <w:pStyle w:val="Heading31"/>
      <w:lvlText w:val="%1."/>
      <w:lvlJc w:val="left"/>
      <w:pPr>
        <w:ind w:left="792" w:hanging="360"/>
      </w:pPr>
      <w:rPr>
        <w:rFonts w:cs="Times New Roman" w:hint="default"/>
      </w:rPr>
    </w:lvl>
    <w:lvl w:ilvl="1" w:tplc="08090019">
      <w:start w:val="93"/>
      <w:numFmt w:val="decimal"/>
      <w:lvlText w:val="%2."/>
      <w:lvlJc w:val="left"/>
      <w:pPr>
        <w:tabs>
          <w:tab w:val="num" w:pos="-1830"/>
        </w:tabs>
        <w:ind w:left="690" w:hanging="360"/>
      </w:pPr>
      <w:rPr>
        <w:rFonts w:ascii="Arial" w:hAnsi="Arial" w:cs="Times New Roman" w:hint="default"/>
      </w:rPr>
    </w:lvl>
    <w:lvl w:ilvl="2" w:tplc="0809001B">
      <w:start w:val="67"/>
      <w:numFmt w:val="decimal"/>
      <w:lvlText w:val="%3"/>
      <w:lvlJc w:val="left"/>
      <w:pPr>
        <w:tabs>
          <w:tab w:val="num" w:pos="2700"/>
        </w:tabs>
        <w:ind w:left="2700" w:hanging="720"/>
      </w:pPr>
      <w:rPr>
        <w:rFonts w:cs="Times New Roman" w:hint="default"/>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D3A120D"/>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4">
    <w:nsid w:val="152F6F4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5">
    <w:nsid w:val="1C621D39"/>
    <w:multiLevelType w:val="multilevel"/>
    <w:tmpl w:val="525C0C4C"/>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1DC37301"/>
    <w:multiLevelType w:val="hybridMultilevel"/>
    <w:tmpl w:val="6EB0C3E8"/>
    <w:lvl w:ilvl="0" w:tplc="7012EED8">
      <w:start w:val="1"/>
      <w:numFmt w:val="lowerRoman"/>
      <w:lvlText w:val="(%1)"/>
      <w:lvlJc w:val="left"/>
      <w:pPr>
        <w:ind w:left="1854" w:hanging="72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7">
    <w:nsid w:val="24592F86"/>
    <w:multiLevelType w:val="hybridMultilevel"/>
    <w:tmpl w:val="75C8F080"/>
    <w:lvl w:ilvl="0" w:tplc="70B66658">
      <w:start w:val="1"/>
      <w:numFmt w:val="decimal"/>
      <w:lvlText w:val="6.%1"/>
      <w:lvlJc w:val="left"/>
      <w:pPr>
        <w:tabs>
          <w:tab w:val="num" w:pos="693"/>
        </w:tabs>
        <w:ind w:left="693" w:hanging="648"/>
      </w:pPr>
      <w:rPr>
        <w:rFonts w:hint="default"/>
        <w:b w:val="0"/>
        <w:bCs w:val="0"/>
      </w:rPr>
    </w:lvl>
    <w:lvl w:ilvl="1" w:tplc="CFE8B26E">
      <w:start w:val="1"/>
      <w:numFmt w:val="lowerLetter"/>
      <w:lvlText w:val="(%2)"/>
      <w:lvlJc w:val="left"/>
      <w:pPr>
        <w:tabs>
          <w:tab w:val="num" w:pos="1512"/>
        </w:tabs>
        <w:ind w:left="1512" w:hanging="432"/>
      </w:pPr>
      <w:rPr>
        <w:rFonts w:hint="default"/>
        <w:b w:val="0"/>
        <w:bCs w:val="0"/>
        <w:i w:val="0"/>
      </w:rPr>
    </w:lvl>
    <w:lvl w:ilvl="2" w:tplc="D260554E">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F9260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9">
    <w:nsid w:val="2A62251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0">
    <w:nsid w:val="2B7C64B4"/>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1">
    <w:nsid w:val="31990059"/>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2">
    <w:nsid w:val="323439FC"/>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3">
    <w:nsid w:val="323A0F8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4">
    <w:nsid w:val="327C0B2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5">
    <w:nsid w:val="34194F3C"/>
    <w:multiLevelType w:val="hybridMultilevel"/>
    <w:tmpl w:val="05F03F86"/>
    <w:lvl w:ilvl="0" w:tplc="04090017">
      <w:start w:val="1"/>
      <w:numFmt w:val="bullet"/>
      <w:lvlText w:val=""/>
      <w:lvlJc w:val="left"/>
      <w:pPr>
        <w:ind w:left="720" w:hanging="360"/>
      </w:pPr>
      <w:rPr>
        <w:rFonts w:ascii="Symbol" w:hAnsi="Symbol" w:hint="default"/>
      </w:rPr>
    </w:lvl>
    <w:lvl w:ilvl="1" w:tplc="267E088A"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26">
    <w:nsid w:val="350D617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7">
    <w:nsid w:val="3B2411AE"/>
    <w:multiLevelType w:val="multilevel"/>
    <w:tmpl w:val="F4A4E394"/>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9">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1">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3">
    <w:nsid w:val="4B036684"/>
    <w:multiLevelType w:val="singleLevel"/>
    <w:tmpl w:val="5B4E3F24"/>
    <w:lvl w:ilvl="0">
      <w:start w:val="1"/>
      <w:numFmt w:val="lowerLetter"/>
      <w:lvlText w:val="(%1)"/>
      <w:legacy w:legacy="1" w:legacySpace="120" w:legacyIndent="720"/>
      <w:lvlJc w:val="left"/>
      <w:pPr>
        <w:ind w:left="1260" w:hanging="720"/>
      </w:pPr>
    </w:lvl>
  </w:abstractNum>
  <w:abstractNum w:abstractNumId="34">
    <w:nsid w:val="4B5E1133"/>
    <w:multiLevelType w:val="hybridMultilevel"/>
    <w:tmpl w:val="53B4A020"/>
    <w:lvl w:ilvl="0" w:tplc="87AC3CF0">
      <w:start w:val="1"/>
      <w:numFmt w:val="decimal"/>
      <w:lvlText w:val="%1."/>
      <w:lvlJc w:val="left"/>
      <w:pPr>
        <w:ind w:left="540" w:hanging="360"/>
      </w:pPr>
      <w:rPr>
        <w:rFonts w:hint="default"/>
      </w:rPr>
    </w:lvl>
    <w:lvl w:ilvl="1" w:tplc="4ED233B4" w:tentative="1">
      <w:start w:val="1"/>
      <w:numFmt w:val="lowerLetter"/>
      <w:lvlText w:val="%2."/>
      <w:lvlJc w:val="left"/>
      <w:pPr>
        <w:ind w:left="1260" w:hanging="360"/>
      </w:pPr>
    </w:lvl>
    <w:lvl w:ilvl="2" w:tplc="EE3E5510" w:tentative="1">
      <w:start w:val="1"/>
      <w:numFmt w:val="lowerRoman"/>
      <w:lvlText w:val="%3."/>
      <w:lvlJc w:val="right"/>
      <w:pPr>
        <w:ind w:left="1980" w:hanging="180"/>
      </w:pPr>
    </w:lvl>
    <w:lvl w:ilvl="3" w:tplc="C2C818C4" w:tentative="1">
      <w:start w:val="1"/>
      <w:numFmt w:val="decimal"/>
      <w:lvlText w:val="%4."/>
      <w:lvlJc w:val="left"/>
      <w:pPr>
        <w:ind w:left="2700" w:hanging="360"/>
      </w:pPr>
    </w:lvl>
    <w:lvl w:ilvl="4" w:tplc="61CAFFFC" w:tentative="1">
      <w:start w:val="1"/>
      <w:numFmt w:val="lowerLetter"/>
      <w:lvlText w:val="%5."/>
      <w:lvlJc w:val="left"/>
      <w:pPr>
        <w:ind w:left="3420" w:hanging="360"/>
      </w:pPr>
    </w:lvl>
    <w:lvl w:ilvl="5" w:tplc="31D41A6C" w:tentative="1">
      <w:start w:val="1"/>
      <w:numFmt w:val="lowerRoman"/>
      <w:lvlText w:val="%6."/>
      <w:lvlJc w:val="right"/>
      <w:pPr>
        <w:ind w:left="4140" w:hanging="180"/>
      </w:pPr>
    </w:lvl>
    <w:lvl w:ilvl="6" w:tplc="E1622AF6" w:tentative="1">
      <w:start w:val="1"/>
      <w:numFmt w:val="decimal"/>
      <w:lvlText w:val="%7."/>
      <w:lvlJc w:val="left"/>
      <w:pPr>
        <w:ind w:left="4860" w:hanging="360"/>
      </w:pPr>
    </w:lvl>
    <w:lvl w:ilvl="7" w:tplc="6BEC9B02" w:tentative="1">
      <w:start w:val="1"/>
      <w:numFmt w:val="lowerLetter"/>
      <w:lvlText w:val="%8."/>
      <w:lvlJc w:val="left"/>
      <w:pPr>
        <w:ind w:left="5580" w:hanging="360"/>
      </w:pPr>
    </w:lvl>
    <w:lvl w:ilvl="8" w:tplc="2DC68F88" w:tentative="1">
      <w:start w:val="1"/>
      <w:numFmt w:val="lowerRoman"/>
      <w:lvlText w:val="%9."/>
      <w:lvlJc w:val="right"/>
      <w:pPr>
        <w:ind w:left="6300" w:hanging="180"/>
      </w:pPr>
    </w:lvl>
  </w:abstractNum>
  <w:abstractNum w:abstractNumId="3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6">
    <w:nsid w:val="55445C2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7">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8">
    <w:nsid w:val="5F8E18DE"/>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9">
    <w:nsid w:val="641E0C4E"/>
    <w:multiLevelType w:val="hybridMultilevel"/>
    <w:tmpl w:val="F7460024"/>
    <w:lvl w:ilvl="0" w:tplc="4DF626D0">
      <w:start w:val="1"/>
      <w:numFmt w:val="decimal"/>
      <w:lvlText w:val="%1."/>
      <w:lvlJc w:val="left"/>
      <w:pPr>
        <w:ind w:left="720" w:hanging="360"/>
      </w:pPr>
      <w:rPr>
        <w:rFonts w:hint="default"/>
      </w:rPr>
    </w:lvl>
    <w:lvl w:ilvl="1" w:tplc="86D29A98" w:tentative="1">
      <w:start w:val="1"/>
      <w:numFmt w:val="lowerLetter"/>
      <w:lvlText w:val="%2."/>
      <w:lvlJc w:val="left"/>
      <w:pPr>
        <w:ind w:left="1440" w:hanging="360"/>
      </w:pPr>
    </w:lvl>
    <w:lvl w:ilvl="2" w:tplc="333271D4" w:tentative="1">
      <w:start w:val="1"/>
      <w:numFmt w:val="lowerRoman"/>
      <w:lvlText w:val="%3."/>
      <w:lvlJc w:val="right"/>
      <w:pPr>
        <w:ind w:left="2160" w:hanging="180"/>
      </w:pPr>
    </w:lvl>
    <w:lvl w:ilvl="3" w:tplc="335009F0" w:tentative="1">
      <w:start w:val="1"/>
      <w:numFmt w:val="decimal"/>
      <w:lvlText w:val="%4."/>
      <w:lvlJc w:val="left"/>
      <w:pPr>
        <w:ind w:left="2880" w:hanging="360"/>
      </w:pPr>
    </w:lvl>
    <w:lvl w:ilvl="4" w:tplc="7EF60E5E" w:tentative="1">
      <w:start w:val="1"/>
      <w:numFmt w:val="lowerLetter"/>
      <w:lvlText w:val="%5."/>
      <w:lvlJc w:val="left"/>
      <w:pPr>
        <w:ind w:left="3600" w:hanging="360"/>
      </w:pPr>
    </w:lvl>
    <w:lvl w:ilvl="5" w:tplc="ADB0DE62" w:tentative="1">
      <w:start w:val="1"/>
      <w:numFmt w:val="lowerRoman"/>
      <w:lvlText w:val="%6."/>
      <w:lvlJc w:val="right"/>
      <w:pPr>
        <w:ind w:left="4320" w:hanging="180"/>
      </w:pPr>
    </w:lvl>
    <w:lvl w:ilvl="6" w:tplc="13AACA2E" w:tentative="1">
      <w:start w:val="1"/>
      <w:numFmt w:val="decimal"/>
      <w:lvlText w:val="%7."/>
      <w:lvlJc w:val="left"/>
      <w:pPr>
        <w:ind w:left="5040" w:hanging="360"/>
      </w:pPr>
    </w:lvl>
    <w:lvl w:ilvl="7" w:tplc="F696731A" w:tentative="1">
      <w:start w:val="1"/>
      <w:numFmt w:val="lowerLetter"/>
      <w:lvlText w:val="%8."/>
      <w:lvlJc w:val="left"/>
      <w:pPr>
        <w:ind w:left="5760" w:hanging="360"/>
      </w:pPr>
    </w:lvl>
    <w:lvl w:ilvl="8" w:tplc="4D04F1D8" w:tentative="1">
      <w:start w:val="1"/>
      <w:numFmt w:val="lowerRoman"/>
      <w:lvlText w:val="%9."/>
      <w:lvlJc w:val="right"/>
      <w:pPr>
        <w:ind w:left="6480" w:hanging="180"/>
      </w:pPr>
    </w:lvl>
  </w:abstractNum>
  <w:abstractNum w:abstractNumId="40">
    <w:nsid w:val="66B75600"/>
    <w:multiLevelType w:val="singleLevel"/>
    <w:tmpl w:val="F1E69526"/>
    <w:lvl w:ilvl="0">
      <w:start w:val="1"/>
      <w:numFmt w:val="bullet"/>
      <w:pStyle w:val="Achievement"/>
      <w:lvlText w:val=""/>
      <w:lvlJc w:val="left"/>
      <w:pPr>
        <w:tabs>
          <w:tab w:val="num" w:pos="360"/>
        </w:tabs>
        <w:ind w:left="245" w:right="245" w:hanging="245"/>
      </w:pPr>
      <w:rPr>
        <w:rFonts w:ascii="Wingdings" w:hAnsi="Wingdings" w:hint="default"/>
        <w:sz w:val="20"/>
        <w:szCs w:val="20"/>
      </w:rPr>
    </w:lvl>
  </w:abstractNum>
  <w:abstractNum w:abstractNumId="41">
    <w:nsid w:val="68FB30ED"/>
    <w:multiLevelType w:val="hybridMultilevel"/>
    <w:tmpl w:val="7124F266"/>
    <w:lvl w:ilvl="0" w:tplc="51B4E6DE">
      <w:start w:val="1"/>
      <w:numFmt w:val="upperLetter"/>
      <w:lvlText w:val="%1."/>
      <w:lvlJc w:val="left"/>
      <w:pPr>
        <w:ind w:left="720" w:hanging="360"/>
      </w:pPr>
    </w:lvl>
    <w:lvl w:ilvl="1" w:tplc="85242C8E" w:tentative="1">
      <w:start w:val="1"/>
      <w:numFmt w:val="lowerLetter"/>
      <w:lvlText w:val="%2."/>
      <w:lvlJc w:val="left"/>
      <w:pPr>
        <w:ind w:left="1440" w:hanging="360"/>
      </w:pPr>
    </w:lvl>
    <w:lvl w:ilvl="2" w:tplc="C5D8A7D8" w:tentative="1">
      <w:start w:val="1"/>
      <w:numFmt w:val="lowerRoman"/>
      <w:lvlText w:val="%3."/>
      <w:lvlJc w:val="right"/>
      <w:pPr>
        <w:ind w:left="2160" w:hanging="180"/>
      </w:pPr>
    </w:lvl>
    <w:lvl w:ilvl="3" w:tplc="A3AC8AF8" w:tentative="1">
      <w:start w:val="1"/>
      <w:numFmt w:val="decimal"/>
      <w:lvlText w:val="%4."/>
      <w:lvlJc w:val="left"/>
      <w:pPr>
        <w:ind w:left="2880" w:hanging="360"/>
      </w:pPr>
    </w:lvl>
    <w:lvl w:ilvl="4" w:tplc="C2F25F4E" w:tentative="1">
      <w:start w:val="1"/>
      <w:numFmt w:val="lowerLetter"/>
      <w:lvlText w:val="%5."/>
      <w:lvlJc w:val="left"/>
      <w:pPr>
        <w:ind w:left="3600" w:hanging="360"/>
      </w:pPr>
    </w:lvl>
    <w:lvl w:ilvl="5" w:tplc="CB4004B4" w:tentative="1">
      <w:start w:val="1"/>
      <w:numFmt w:val="lowerRoman"/>
      <w:lvlText w:val="%6."/>
      <w:lvlJc w:val="right"/>
      <w:pPr>
        <w:ind w:left="4320" w:hanging="180"/>
      </w:pPr>
    </w:lvl>
    <w:lvl w:ilvl="6" w:tplc="BBF8A3EA" w:tentative="1">
      <w:start w:val="1"/>
      <w:numFmt w:val="decimal"/>
      <w:lvlText w:val="%7."/>
      <w:lvlJc w:val="left"/>
      <w:pPr>
        <w:ind w:left="5040" w:hanging="360"/>
      </w:pPr>
    </w:lvl>
    <w:lvl w:ilvl="7" w:tplc="BA9C940E" w:tentative="1">
      <w:start w:val="1"/>
      <w:numFmt w:val="lowerLetter"/>
      <w:lvlText w:val="%8."/>
      <w:lvlJc w:val="left"/>
      <w:pPr>
        <w:ind w:left="5760" w:hanging="360"/>
      </w:pPr>
    </w:lvl>
    <w:lvl w:ilvl="8" w:tplc="66F086F0" w:tentative="1">
      <w:start w:val="1"/>
      <w:numFmt w:val="lowerRoman"/>
      <w:lvlText w:val="%9."/>
      <w:lvlJc w:val="right"/>
      <w:pPr>
        <w:ind w:left="6480" w:hanging="180"/>
      </w:pPr>
    </w:lvl>
  </w:abstractNum>
  <w:abstractNum w:abstractNumId="42">
    <w:nsid w:val="6972010F"/>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3">
    <w:nsid w:val="6AA4574B"/>
    <w:multiLevelType w:val="singleLevel"/>
    <w:tmpl w:val="5B4E3F24"/>
    <w:lvl w:ilvl="0">
      <w:start w:val="1"/>
      <w:numFmt w:val="lowerLetter"/>
      <w:lvlText w:val="(%1)"/>
      <w:legacy w:legacy="1" w:legacySpace="120" w:legacyIndent="720"/>
      <w:lvlJc w:val="left"/>
      <w:pPr>
        <w:ind w:left="1267" w:hanging="720"/>
      </w:pPr>
    </w:lvl>
  </w:abstractNum>
  <w:abstractNum w:abstractNumId="44">
    <w:nsid w:val="701E6EAB"/>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45">
    <w:nsid w:val="72CD7C0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46">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8">
    <w:nsid w:val="7D087B6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9">
    <w:nsid w:val="7D6022F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num w:numId="1">
    <w:abstractNumId w:val="37"/>
  </w:num>
  <w:num w:numId="2">
    <w:abstractNumId w:val="35"/>
  </w:num>
  <w:num w:numId="3">
    <w:abstractNumId w:val="29"/>
  </w:num>
  <w:num w:numId="4">
    <w:abstractNumId w:val="30"/>
  </w:num>
  <w:num w:numId="5">
    <w:abstractNumId w:val="47"/>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46"/>
  </w:num>
  <w:num w:numId="17">
    <w:abstractNumId w:val="28"/>
  </w:num>
  <w:num w:numId="18">
    <w:abstractNumId w:val="24"/>
  </w:num>
  <w:num w:numId="19">
    <w:abstractNumId w:val="22"/>
  </w:num>
  <w:num w:numId="20">
    <w:abstractNumId w:val="15"/>
  </w:num>
  <w:num w:numId="21">
    <w:abstractNumId w:val="45"/>
  </w:num>
  <w:num w:numId="22">
    <w:abstractNumId w:val="18"/>
  </w:num>
  <w:num w:numId="23">
    <w:abstractNumId w:val="16"/>
  </w:num>
  <w:num w:numId="24">
    <w:abstractNumId w:val="26"/>
  </w:num>
  <w:num w:numId="25">
    <w:abstractNumId w:val="13"/>
  </w:num>
  <w:num w:numId="26">
    <w:abstractNumId w:val="48"/>
  </w:num>
  <w:num w:numId="27">
    <w:abstractNumId w:val="49"/>
  </w:num>
  <w:num w:numId="28">
    <w:abstractNumId w:val="19"/>
  </w:num>
  <w:num w:numId="29">
    <w:abstractNumId w:val="36"/>
  </w:num>
  <w:num w:numId="30">
    <w:abstractNumId w:val="21"/>
  </w:num>
  <w:num w:numId="31">
    <w:abstractNumId w:val="14"/>
  </w:num>
  <w:num w:numId="32">
    <w:abstractNumId w:val="42"/>
  </w:num>
  <w:num w:numId="33">
    <w:abstractNumId w:val="23"/>
  </w:num>
  <w:num w:numId="34">
    <w:abstractNumId w:val="20"/>
  </w:num>
  <w:num w:numId="35">
    <w:abstractNumId w:val="38"/>
  </w:num>
  <w:num w:numId="36">
    <w:abstractNumId w:val="44"/>
  </w:num>
  <w:num w:numId="37">
    <w:abstractNumId w:val="12"/>
    <w:lvlOverride w:ilvl="0">
      <w:startOverride w:val="1"/>
    </w:lvlOverride>
  </w:num>
  <w:num w:numId="38">
    <w:abstractNumId w:val="40"/>
  </w:num>
  <w:num w:numId="39">
    <w:abstractNumId w:val="43"/>
  </w:num>
  <w:num w:numId="40">
    <w:abstractNumId w:val="33"/>
  </w:num>
  <w:num w:numId="41">
    <w:abstractNumId w:val="17"/>
  </w:num>
  <w:num w:numId="42">
    <w:abstractNumId w:val="31"/>
  </w:num>
  <w:num w:numId="43">
    <w:abstractNumId w:val="27"/>
  </w:num>
  <w:num w:numId="44">
    <w:abstractNumId w:val="32"/>
  </w:num>
  <w:num w:numId="45">
    <w:abstractNumId w:val="25"/>
  </w:num>
  <w:num w:numId="46">
    <w:abstractNumId w:val="39"/>
  </w:num>
  <w:num w:numId="47">
    <w:abstractNumId w:val="41"/>
  </w:num>
  <w:num w:numId="48">
    <w:abstractNumId w:val="10"/>
  </w:num>
  <w:num w:numId="49">
    <w:abstractNumId w:val="11"/>
  </w:num>
  <w:num w:numId="5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49"/>
    <w:rsid w:val="00004CA3"/>
    <w:rsid w:val="00004F50"/>
    <w:rsid w:val="00011780"/>
    <w:rsid w:val="00014239"/>
    <w:rsid w:val="000169E7"/>
    <w:rsid w:val="000242FC"/>
    <w:rsid w:val="00026C94"/>
    <w:rsid w:val="000310F9"/>
    <w:rsid w:val="00031975"/>
    <w:rsid w:val="00031B59"/>
    <w:rsid w:val="00037121"/>
    <w:rsid w:val="00037A1A"/>
    <w:rsid w:val="000422D3"/>
    <w:rsid w:val="00043B70"/>
    <w:rsid w:val="00046BDD"/>
    <w:rsid w:val="00052D3C"/>
    <w:rsid w:val="00053738"/>
    <w:rsid w:val="00061D64"/>
    <w:rsid w:val="00063E8D"/>
    <w:rsid w:val="00072D94"/>
    <w:rsid w:val="000760BF"/>
    <w:rsid w:val="00084131"/>
    <w:rsid w:val="00085B4E"/>
    <w:rsid w:val="00086D10"/>
    <w:rsid w:val="00092B96"/>
    <w:rsid w:val="0009328C"/>
    <w:rsid w:val="0009482E"/>
    <w:rsid w:val="00094D29"/>
    <w:rsid w:val="000A1D7B"/>
    <w:rsid w:val="000A29F8"/>
    <w:rsid w:val="000A2D3A"/>
    <w:rsid w:val="000B132C"/>
    <w:rsid w:val="000B2270"/>
    <w:rsid w:val="000B6CCB"/>
    <w:rsid w:val="000C1769"/>
    <w:rsid w:val="000C3B71"/>
    <w:rsid w:val="000D06BA"/>
    <w:rsid w:val="000D4A75"/>
    <w:rsid w:val="000D69F4"/>
    <w:rsid w:val="000E1BAD"/>
    <w:rsid w:val="000E3237"/>
    <w:rsid w:val="000E7E5F"/>
    <w:rsid w:val="000F2BC5"/>
    <w:rsid w:val="000F3302"/>
    <w:rsid w:val="000F41DC"/>
    <w:rsid w:val="000F5785"/>
    <w:rsid w:val="001000A4"/>
    <w:rsid w:val="00103718"/>
    <w:rsid w:val="00104241"/>
    <w:rsid w:val="00104C9C"/>
    <w:rsid w:val="001128C2"/>
    <w:rsid w:val="00112C6E"/>
    <w:rsid w:val="00120576"/>
    <w:rsid w:val="00125DB5"/>
    <w:rsid w:val="00130BAA"/>
    <w:rsid w:val="0013239A"/>
    <w:rsid w:val="00132669"/>
    <w:rsid w:val="00137FB2"/>
    <w:rsid w:val="00143BF3"/>
    <w:rsid w:val="001527C1"/>
    <w:rsid w:val="00152D9F"/>
    <w:rsid w:val="00153574"/>
    <w:rsid w:val="00154FD7"/>
    <w:rsid w:val="00157A31"/>
    <w:rsid w:val="001669AA"/>
    <w:rsid w:val="0017218D"/>
    <w:rsid w:val="00173021"/>
    <w:rsid w:val="0017534A"/>
    <w:rsid w:val="00176CE2"/>
    <w:rsid w:val="0019277E"/>
    <w:rsid w:val="00197C10"/>
    <w:rsid w:val="001A00E3"/>
    <w:rsid w:val="001A0ABC"/>
    <w:rsid w:val="001A770B"/>
    <w:rsid w:val="001B1409"/>
    <w:rsid w:val="001B4FC0"/>
    <w:rsid w:val="001B522F"/>
    <w:rsid w:val="001C081F"/>
    <w:rsid w:val="001D63DA"/>
    <w:rsid w:val="001D6C4F"/>
    <w:rsid w:val="001E444A"/>
    <w:rsid w:val="001E5B71"/>
    <w:rsid w:val="001E7DFA"/>
    <w:rsid w:val="001F02DC"/>
    <w:rsid w:val="001F25FC"/>
    <w:rsid w:val="001F6488"/>
    <w:rsid w:val="002004AE"/>
    <w:rsid w:val="0020093D"/>
    <w:rsid w:val="00204863"/>
    <w:rsid w:val="0020522C"/>
    <w:rsid w:val="002115BA"/>
    <w:rsid w:val="00216862"/>
    <w:rsid w:val="0021703B"/>
    <w:rsid w:val="00221E5F"/>
    <w:rsid w:val="00222579"/>
    <w:rsid w:val="00222ADF"/>
    <w:rsid w:val="00222BD4"/>
    <w:rsid w:val="00224BB7"/>
    <w:rsid w:val="00237E43"/>
    <w:rsid w:val="002438F7"/>
    <w:rsid w:val="00247017"/>
    <w:rsid w:val="00251324"/>
    <w:rsid w:val="002546CE"/>
    <w:rsid w:val="002558F1"/>
    <w:rsid w:val="00255C22"/>
    <w:rsid w:val="00255CA5"/>
    <w:rsid w:val="002562F9"/>
    <w:rsid w:val="002577D8"/>
    <w:rsid w:val="0026059A"/>
    <w:rsid w:val="002617B5"/>
    <w:rsid w:val="00265267"/>
    <w:rsid w:val="00266385"/>
    <w:rsid w:val="00270A28"/>
    <w:rsid w:val="00274B60"/>
    <w:rsid w:val="00282D31"/>
    <w:rsid w:val="00284B63"/>
    <w:rsid w:val="002856B2"/>
    <w:rsid w:val="00285DDD"/>
    <w:rsid w:val="0028735D"/>
    <w:rsid w:val="00290FBB"/>
    <w:rsid w:val="0029239E"/>
    <w:rsid w:val="002939B5"/>
    <w:rsid w:val="0029506E"/>
    <w:rsid w:val="00297BF6"/>
    <w:rsid w:val="002B5CA1"/>
    <w:rsid w:val="002B74AB"/>
    <w:rsid w:val="002B75C4"/>
    <w:rsid w:val="002C0899"/>
    <w:rsid w:val="002C174A"/>
    <w:rsid w:val="002C17C4"/>
    <w:rsid w:val="002C7493"/>
    <w:rsid w:val="002D5C6E"/>
    <w:rsid w:val="002D6431"/>
    <w:rsid w:val="002E406E"/>
    <w:rsid w:val="002F6890"/>
    <w:rsid w:val="0030227A"/>
    <w:rsid w:val="00303B6F"/>
    <w:rsid w:val="00320290"/>
    <w:rsid w:val="0032082F"/>
    <w:rsid w:val="00325ECC"/>
    <w:rsid w:val="00331BE5"/>
    <w:rsid w:val="00332DA8"/>
    <w:rsid w:val="00334539"/>
    <w:rsid w:val="00342489"/>
    <w:rsid w:val="00343551"/>
    <w:rsid w:val="00346C51"/>
    <w:rsid w:val="00346C56"/>
    <w:rsid w:val="00351750"/>
    <w:rsid w:val="00354CD6"/>
    <w:rsid w:val="00356516"/>
    <w:rsid w:val="00360556"/>
    <w:rsid w:val="00361303"/>
    <w:rsid w:val="00363ACF"/>
    <w:rsid w:val="00364073"/>
    <w:rsid w:val="00367F29"/>
    <w:rsid w:val="00373912"/>
    <w:rsid w:val="00375C18"/>
    <w:rsid w:val="003819F4"/>
    <w:rsid w:val="00384BA4"/>
    <w:rsid w:val="00391FF7"/>
    <w:rsid w:val="00392B56"/>
    <w:rsid w:val="00393F49"/>
    <w:rsid w:val="003964AB"/>
    <w:rsid w:val="003A4F8E"/>
    <w:rsid w:val="003A6EB4"/>
    <w:rsid w:val="003B203C"/>
    <w:rsid w:val="003B2996"/>
    <w:rsid w:val="003B3050"/>
    <w:rsid w:val="003B59CB"/>
    <w:rsid w:val="003C2618"/>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2C47"/>
    <w:rsid w:val="0044170C"/>
    <w:rsid w:val="00444C12"/>
    <w:rsid w:val="00444EFE"/>
    <w:rsid w:val="00446A1D"/>
    <w:rsid w:val="00451461"/>
    <w:rsid w:val="00463EAE"/>
    <w:rsid w:val="00472889"/>
    <w:rsid w:val="004758FA"/>
    <w:rsid w:val="0047713E"/>
    <w:rsid w:val="004936B3"/>
    <w:rsid w:val="00496526"/>
    <w:rsid w:val="004A09D4"/>
    <w:rsid w:val="004A0A7F"/>
    <w:rsid w:val="004B1242"/>
    <w:rsid w:val="004B4CAA"/>
    <w:rsid w:val="004C109D"/>
    <w:rsid w:val="004C2620"/>
    <w:rsid w:val="004C3402"/>
    <w:rsid w:val="004C7C73"/>
    <w:rsid w:val="004D00B4"/>
    <w:rsid w:val="004D0402"/>
    <w:rsid w:val="004D267C"/>
    <w:rsid w:val="004D3878"/>
    <w:rsid w:val="004D6AC7"/>
    <w:rsid w:val="004E1F0E"/>
    <w:rsid w:val="004E5846"/>
    <w:rsid w:val="004E725C"/>
    <w:rsid w:val="004F1A35"/>
    <w:rsid w:val="004F2F8E"/>
    <w:rsid w:val="004F438B"/>
    <w:rsid w:val="004F638F"/>
    <w:rsid w:val="0050161E"/>
    <w:rsid w:val="00503DCC"/>
    <w:rsid w:val="005046AB"/>
    <w:rsid w:val="005065A5"/>
    <w:rsid w:val="00510B24"/>
    <w:rsid w:val="00517BDF"/>
    <w:rsid w:val="00517F3B"/>
    <w:rsid w:val="0052196E"/>
    <w:rsid w:val="00521B1A"/>
    <w:rsid w:val="005221AA"/>
    <w:rsid w:val="00532E93"/>
    <w:rsid w:val="00533F99"/>
    <w:rsid w:val="00534B4F"/>
    <w:rsid w:val="00537A01"/>
    <w:rsid w:val="005420EC"/>
    <w:rsid w:val="005422AB"/>
    <w:rsid w:val="00543769"/>
    <w:rsid w:val="00543928"/>
    <w:rsid w:val="00545C3C"/>
    <w:rsid w:val="005519D4"/>
    <w:rsid w:val="00556E5C"/>
    <w:rsid w:val="005619FD"/>
    <w:rsid w:val="00566DB0"/>
    <w:rsid w:val="005671A0"/>
    <w:rsid w:val="0056729A"/>
    <w:rsid w:val="00567505"/>
    <w:rsid w:val="00573D6B"/>
    <w:rsid w:val="0058049E"/>
    <w:rsid w:val="0058101E"/>
    <w:rsid w:val="005832EC"/>
    <w:rsid w:val="005855DD"/>
    <w:rsid w:val="0058673B"/>
    <w:rsid w:val="00590F0F"/>
    <w:rsid w:val="00592ED1"/>
    <w:rsid w:val="005A5127"/>
    <w:rsid w:val="005A5166"/>
    <w:rsid w:val="005A60CB"/>
    <w:rsid w:val="005B5CE0"/>
    <w:rsid w:val="005C0B5B"/>
    <w:rsid w:val="005C0BB2"/>
    <w:rsid w:val="005C3BDB"/>
    <w:rsid w:val="005C3D9F"/>
    <w:rsid w:val="005C405F"/>
    <w:rsid w:val="005C61EF"/>
    <w:rsid w:val="005C76D7"/>
    <w:rsid w:val="005D17E4"/>
    <w:rsid w:val="005D20D2"/>
    <w:rsid w:val="005D3184"/>
    <w:rsid w:val="005D6CF5"/>
    <w:rsid w:val="005E04A4"/>
    <w:rsid w:val="005E0941"/>
    <w:rsid w:val="005E3FF9"/>
    <w:rsid w:val="005F3CF2"/>
    <w:rsid w:val="00601F44"/>
    <w:rsid w:val="0060543A"/>
    <w:rsid w:val="006056B3"/>
    <w:rsid w:val="006124CA"/>
    <w:rsid w:val="00616A81"/>
    <w:rsid w:val="00617246"/>
    <w:rsid w:val="00621528"/>
    <w:rsid w:val="00623B93"/>
    <w:rsid w:val="00627397"/>
    <w:rsid w:val="00632308"/>
    <w:rsid w:val="00642C7F"/>
    <w:rsid w:val="00645138"/>
    <w:rsid w:val="006460BF"/>
    <w:rsid w:val="00646F7B"/>
    <w:rsid w:val="00650104"/>
    <w:rsid w:val="006613C7"/>
    <w:rsid w:val="00667619"/>
    <w:rsid w:val="00667F1D"/>
    <w:rsid w:val="00673E01"/>
    <w:rsid w:val="00674508"/>
    <w:rsid w:val="006760AA"/>
    <w:rsid w:val="00676DB0"/>
    <w:rsid w:val="006823C6"/>
    <w:rsid w:val="0069661E"/>
    <w:rsid w:val="00697D02"/>
    <w:rsid w:val="006A3688"/>
    <w:rsid w:val="006A5893"/>
    <w:rsid w:val="006B5B57"/>
    <w:rsid w:val="006C5695"/>
    <w:rsid w:val="006D52D4"/>
    <w:rsid w:val="006D563C"/>
    <w:rsid w:val="006D6759"/>
    <w:rsid w:val="006E01A6"/>
    <w:rsid w:val="006E1A38"/>
    <w:rsid w:val="006E3570"/>
    <w:rsid w:val="006F3A6F"/>
    <w:rsid w:val="006F5BA3"/>
    <w:rsid w:val="006F68D1"/>
    <w:rsid w:val="00700835"/>
    <w:rsid w:val="00703913"/>
    <w:rsid w:val="0070676F"/>
    <w:rsid w:val="00712992"/>
    <w:rsid w:val="007143AD"/>
    <w:rsid w:val="007303A2"/>
    <w:rsid w:val="0073162B"/>
    <w:rsid w:val="00734407"/>
    <w:rsid w:val="007347EB"/>
    <w:rsid w:val="00740FF8"/>
    <w:rsid w:val="007437E0"/>
    <w:rsid w:val="00747CBE"/>
    <w:rsid w:val="0075495C"/>
    <w:rsid w:val="00754A9A"/>
    <w:rsid w:val="0076070B"/>
    <w:rsid w:val="007627DB"/>
    <w:rsid w:val="00771680"/>
    <w:rsid w:val="00776C92"/>
    <w:rsid w:val="00780AEC"/>
    <w:rsid w:val="0078184E"/>
    <w:rsid w:val="00781AB0"/>
    <w:rsid w:val="00782081"/>
    <w:rsid w:val="00787D45"/>
    <w:rsid w:val="00791C70"/>
    <w:rsid w:val="007A1B8C"/>
    <w:rsid w:val="007A26A7"/>
    <w:rsid w:val="007A46AC"/>
    <w:rsid w:val="007A6AA2"/>
    <w:rsid w:val="007B570E"/>
    <w:rsid w:val="007B6230"/>
    <w:rsid w:val="007C7059"/>
    <w:rsid w:val="007D4111"/>
    <w:rsid w:val="007D4B82"/>
    <w:rsid w:val="007D58A5"/>
    <w:rsid w:val="007D6F77"/>
    <w:rsid w:val="007F4712"/>
    <w:rsid w:val="007F4B21"/>
    <w:rsid w:val="007F6CA7"/>
    <w:rsid w:val="00800972"/>
    <w:rsid w:val="008111A4"/>
    <w:rsid w:val="0081484B"/>
    <w:rsid w:val="008152E3"/>
    <w:rsid w:val="00817D28"/>
    <w:rsid w:val="00817D6C"/>
    <w:rsid w:val="008216AC"/>
    <w:rsid w:val="00823335"/>
    <w:rsid w:val="0083151E"/>
    <w:rsid w:val="00832903"/>
    <w:rsid w:val="00833A21"/>
    <w:rsid w:val="0083642E"/>
    <w:rsid w:val="00841FC2"/>
    <w:rsid w:val="00844BD6"/>
    <w:rsid w:val="00844C9C"/>
    <w:rsid w:val="00844E33"/>
    <w:rsid w:val="00860570"/>
    <w:rsid w:val="008635AA"/>
    <w:rsid w:val="00863BCE"/>
    <w:rsid w:val="0086526B"/>
    <w:rsid w:val="00865BA8"/>
    <w:rsid w:val="00866DBB"/>
    <w:rsid w:val="00875632"/>
    <w:rsid w:val="00876FBF"/>
    <w:rsid w:val="0089107A"/>
    <w:rsid w:val="00891F4D"/>
    <w:rsid w:val="00892C54"/>
    <w:rsid w:val="008973F9"/>
    <w:rsid w:val="008A1D7C"/>
    <w:rsid w:val="008A6E77"/>
    <w:rsid w:val="008B29F5"/>
    <w:rsid w:val="008B3690"/>
    <w:rsid w:val="008B4077"/>
    <w:rsid w:val="008C20D5"/>
    <w:rsid w:val="008C4E90"/>
    <w:rsid w:val="008C6422"/>
    <w:rsid w:val="008D13D4"/>
    <w:rsid w:val="008D2B6D"/>
    <w:rsid w:val="008D302E"/>
    <w:rsid w:val="008D4D2A"/>
    <w:rsid w:val="008E48F8"/>
    <w:rsid w:val="008E4D49"/>
    <w:rsid w:val="008E5383"/>
    <w:rsid w:val="008F329D"/>
    <w:rsid w:val="008F4570"/>
    <w:rsid w:val="008F4C95"/>
    <w:rsid w:val="0090664E"/>
    <w:rsid w:val="0091188F"/>
    <w:rsid w:val="00913B44"/>
    <w:rsid w:val="009152FA"/>
    <w:rsid w:val="009173DB"/>
    <w:rsid w:val="0091784E"/>
    <w:rsid w:val="009235B4"/>
    <w:rsid w:val="00925A8C"/>
    <w:rsid w:val="009350B6"/>
    <w:rsid w:val="00937CAC"/>
    <w:rsid w:val="009459E8"/>
    <w:rsid w:val="00952733"/>
    <w:rsid w:val="009574B8"/>
    <w:rsid w:val="00963BBC"/>
    <w:rsid w:val="00966471"/>
    <w:rsid w:val="0097155C"/>
    <w:rsid w:val="009715B2"/>
    <w:rsid w:val="009725E6"/>
    <w:rsid w:val="00972813"/>
    <w:rsid w:val="009759F5"/>
    <w:rsid w:val="00982DDE"/>
    <w:rsid w:val="00985467"/>
    <w:rsid w:val="00995CB9"/>
    <w:rsid w:val="009A259D"/>
    <w:rsid w:val="009A5135"/>
    <w:rsid w:val="009A6980"/>
    <w:rsid w:val="009B74D7"/>
    <w:rsid w:val="009C0DA3"/>
    <w:rsid w:val="009C1515"/>
    <w:rsid w:val="009C1F9F"/>
    <w:rsid w:val="009D03E6"/>
    <w:rsid w:val="009D1B94"/>
    <w:rsid w:val="009D286F"/>
    <w:rsid w:val="009D3619"/>
    <w:rsid w:val="009D6012"/>
    <w:rsid w:val="009D6C0D"/>
    <w:rsid w:val="009D7416"/>
    <w:rsid w:val="009F4D2A"/>
    <w:rsid w:val="009F4DBA"/>
    <w:rsid w:val="009F663A"/>
    <w:rsid w:val="009F6A29"/>
    <w:rsid w:val="009F6CCA"/>
    <w:rsid w:val="00A00350"/>
    <w:rsid w:val="00A010A8"/>
    <w:rsid w:val="00A10C25"/>
    <w:rsid w:val="00A133B1"/>
    <w:rsid w:val="00A14FA2"/>
    <w:rsid w:val="00A219D0"/>
    <w:rsid w:val="00A221AC"/>
    <w:rsid w:val="00A26D09"/>
    <w:rsid w:val="00A306CE"/>
    <w:rsid w:val="00A3466B"/>
    <w:rsid w:val="00A354CB"/>
    <w:rsid w:val="00A37F67"/>
    <w:rsid w:val="00A4288E"/>
    <w:rsid w:val="00A42CA6"/>
    <w:rsid w:val="00A43847"/>
    <w:rsid w:val="00A46BA9"/>
    <w:rsid w:val="00A47686"/>
    <w:rsid w:val="00A57532"/>
    <w:rsid w:val="00A614C4"/>
    <w:rsid w:val="00A63577"/>
    <w:rsid w:val="00A71D30"/>
    <w:rsid w:val="00A7360D"/>
    <w:rsid w:val="00A74B7D"/>
    <w:rsid w:val="00A828A8"/>
    <w:rsid w:val="00A856AB"/>
    <w:rsid w:val="00A92421"/>
    <w:rsid w:val="00A93F41"/>
    <w:rsid w:val="00A9527C"/>
    <w:rsid w:val="00A97EF0"/>
    <w:rsid w:val="00AA0866"/>
    <w:rsid w:val="00AA5825"/>
    <w:rsid w:val="00AA6003"/>
    <w:rsid w:val="00AB13B4"/>
    <w:rsid w:val="00AB40CC"/>
    <w:rsid w:val="00AC0743"/>
    <w:rsid w:val="00AC4269"/>
    <w:rsid w:val="00AD1C82"/>
    <w:rsid w:val="00AD6034"/>
    <w:rsid w:val="00AD7CBC"/>
    <w:rsid w:val="00AE7575"/>
    <w:rsid w:val="00AF1433"/>
    <w:rsid w:val="00AF409F"/>
    <w:rsid w:val="00AF74B7"/>
    <w:rsid w:val="00B0123F"/>
    <w:rsid w:val="00B02449"/>
    <w:rsid w:val="00B10C20"/>
    <w:rsid w:val="00B14F8A"/>
    <w:rsid w:val="00B20E84"/>
    <w:rsid w:val="00B23E6F"/>
    <w:rsid w:val="00B3214B"/>
    <w:rsid w:val="00B4082A"/>
    <w:rsid w:val="00B43239"/>
    <w:rsid w:val="00B44ED8"/>
    <w:rsid w:val="00B45FC3"/>
    <w:rsid w:val="00B478EC"/>
    <w:rsid w:val="00B51816"/>
    <w:rsid w:val="00B52289"/>
    <w:rsid w:val="00B62EB6"/>
    <w:rsid w:val="00B6361F"/>
    <w:rsid w:val="00B70E67"/>
    <w:rsid w:val="00B752B3"/>
    <w:rsid w:val="00B76489"/>
    <w:rsid w:val="00B776F9"/>
    <w:rsid w:val="00B80DB2"/>
    <w:rsid w:val="00B813E0"/>
    <w:rsid w:val="00B82558"/>
    <w:rsid w:val="00B85B1B"/>
    <w:rsid w:val="00B9045C"/>
    <w:rsid w:val="00B93B86"/>
    <w:rsid w:val="00BA34C9"/>
    <w:rsid w:val="00BA3822"/>
    <w:rsid w:val="00BA48D9"/>
    <w:rsid w:val="00BB1230"/>
    <w:rsid w:val="00BB1F2E"/>
    <w:rsid w:val="00BB249A"/>
    <w:rsid w:val="00BB4171"/>
    <w:rsid w:val="00BB7EEB"/>
    <w:rsid w:val="00BC05B5"/>
    <w:rsid w:val="00BC2DC4"/>
    <w:rsid w:val="00BC4290"/>
    <w:rsid w:val="00BC4D10"/>
    <w:rsid w:val="00BC5DAE"/>
    <w:rsid w:val="00BD0A15"/>
    <w:rsid w:val="00BD199C"/>
    <w:rsid w:val="00BD2FD0"/>
    <w:rsid w:val="00BD454D"/>
    <w:rsid w:val="00BD606E"/>
    <w:rsid w:val="00BD6E9D"/>
    <w:rsid w:val="00BE06E6"/>
    <w:rsid w:val="00BE4423"/>
    <w:rsid w:val="00BE444A"/>
    <w:rsid w:val="00BE517D"/>
    <w:rsid w:val="00BF22B5"/>
    <w:rsid w:val="00BF3936"/>
    <w:rsid w:val="00BF44F2"/>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08E2"/>
    <w:rsid w:val="00C517A0"/>
    <w:rsid w:val="00C52F22"/>
    <w:rsid w:val="00C54604"/>
    <w:rsid w:val="00C55604"/>
    <w:rsid w:val="00C57B1B"/>
    <w:rsid w:val="00C67246"/>
    <w:rsid w:val="00C746B1"/>
    <w:rsid w:val="00C80343"/>
    <w:rsid w:val="00C81EBD"/>
    <w:rsid w:val="00C838BE"/>
    <w:rsid w:val="00C9110A"/>
    <w:rsid w:val="00C91568"/>
    <w:rsid w:val="00C91B39"/>
    <w:rsid w:val="00C9239A"/>
    <w:rsid w:val="00C92D20"/>
    <w:rsid w:val="00C936CF"/>
    <w:rsid w:val="00C95906"/>
    <w:rsid w:val="00C97C7E"/>
    <w:rsid w:val="00CA09BD"/>
    <w:rsid w:val="00CA6052"/>
    <w:rsid w:val="00CB2E69"/>
    <w:rsid w:val="00CB3AED"/>
    <w:rsid w:val="00CB3E3A"/>
    <w:rsid w:val="00CC2AD8"/>
    <w:rsid w:val="00CC3339"/>
    <w:rsid w:val="00CC5061"/>
    <w:rsid w:val="00CD02B4"/>
    <w:rsid w:val="00CD36DB"/>
    <w:rsid w:val="00CD51AC"/>
    <w:rsid w:val="00CE0F03"/>
    <w:rsid w:val="00CE1662"/>
    <w:rsid w:val="00CE1FC8"/>
    <w:rsid w:val="00CE3C28"/>
    <w:rsid w:val="00CE44E3"/>
    <w:rsid w:val="00CE7E86"/>
    <w:rsid w:val="00CF1104"/>
    <w:rsid w:val="00CF2AFE"/>
    <w:rsid w:val="00CF2E23"/>
    <w:rsid w:val="00CF3241"/>
    <w:rsid w:val="00CF79C9"/>
    <w:rsid w:val="00D03CCF"/>
    <w:rsid w:val="00D103CF"/>
    <w:rsid w:val="00D23DB2"/>
    <w:rsid w:val="00D25A87"/>
    <w:rsid w:val="00D26509"/>
    <w:rsid w:val="00D27FBE"/>
    <w:rsid w:val="00D308F8"/>
    <w:rsid w:val="00D33C9D"/>
    <w:rsid w:val="00D35936"/>
    <w:rsid w:val="00D4315A"/>
    <w:rsid w:val="00D433A0"/>
    <w:rsid w:val="00D4372C"/>
    <w:rsid w:val="00D57DCA"/>
    <w:rsid w:val="00D64DC6"/>
    <w:rsid w:val="00D6556E"/>
    <w:rsid w:val="00D72C32"/>
    <w:rsid w:val="00D75B06"/>
    <w:rsid w:val="00D773BF"/>
    <w:rsid w:val="00D80B15"/>
    <w:rsid w:val="00D8285E"/>
    <w:rsid w:val="00D83714"/>
    <w:rsid w:val="00D83FA5"/>
    <w:rsid w:val="00D84969"/>
    <w:rsid w:val="00D900B5"/>
    <w:rsid w:val="00D900D3"/>
    <w:rsid w:val="00D90832"/>
    <w:rsid w:val="00D95B1A"/>
    <w:rsid w:val="00DA2EDE"/>
    <w:rsid w:val="00DB6594"/>
    <w:rsid w:val="00DB6B45"/>
    <w:rsid w:val="00DB72FC"/>
    <w:rsid w:val="00DC0E85"/>
    <w:rsid w:val="00DC4F7E"/>
    <w:rsid w:val="00DC6C17"/>
    <w:rsid w:val="00DD0E10"/>
    <w:rsid w:val="00DD2A2F"/>
    <w:rsid w:val="00DD7221"/>
    <w:rsid w:val="00DE1093"/>
    <w:rsid w:val="00DE71A7"/>
    <w:rsid w:val="00DF16F6"/>
    <w:rsid w:val="00DF4148"/>
    <w:rsid w:val="00DF589D"/>
    <w:rsid w:val="00DF5C5C"/>
    <w:rsid w:val="00E03A03"/>
    <w:rsid w:val="00E11CB3"/>
    <w:rsid w:val="00E15BBE"/>
    <w:rsid w:val="00E16B4B"/>
    <w:rsid w:val="00E20278"/>
    <w:rsid w:val="00E2100D"/>
    <w:rsid w:val="00E21E8E"/>
    <w:rsid w:val="00E22732"/>
    <w:rsid w:val="00E234E6"/>
    <w:rsid w:val="00E23FDD"/>
    <w:rsid w:val="00E25226"/>
    <w:rsid w:val="00E25521"/>
    <w:rsid w:val="00E303B6"/>
    <w:rsid w:val="00E31137"/>
    <w:rsid w:val="00E329C6"/>
    <w:rsid w:val="00E33302"/>
    <w:rsid w:val="00E336D0"/>
    <w:rsid w:val="00E33BCF"/>
    <w:rsid w:val="00E33CC5"/>
    <w:rsid w:val="00E3414A"/>
    <w:rsid w:val="00E35F31"/>
    <w:rsid w:val="00E439B6"/>
    <w:rsid w:val="00E451BA"/>
    <w:rsid w:val="00E47273"/>
    <w:rsid w:val="00E554A2"/>
    <w:rsid w:val="00E55BF5"/>
    <w:rsid w:val="00E5629D"/>
    <w:rsid w:val="00E67178"/>
    <w:rsid w:val="00E72E03"/>
    <w:rsid w:val="00E73018"/>
    <w:rsid w:val="00E753D6"/>
    <w:rsid w:val="00E75E23"/>
    <w:rsid w:val="00E7750B"/>
    <w:rsid w:val="00E80D3C"/>
    <w:rsid w:val="00E84AFF"/>
    <w:rsid w:val="00E900DF"/>
    <w:rsid w:val="00E90B30"/>
    <w:rsid w:val="00E9288F"/>
    <w:rsid w:val="00E92F22"/>
    <w:rsid w:val="00E96077"/>
    <w:rsid w:val="00EA3C18"/>
    <w:rsid w:val="00EA43F2"/>
    <w:rsid w:val="00EB2141"/>
    <w:rsid w:val="00EB3E07"/>
    <w:rsid w:val="00EB4063"/>
    <w:rsid w:val="00EB5AED"/>
    <w:rsid w:val="00EB72B1"/>
    <w:rsid w:val="00EB7A90"/>
    <w:rsid w:val="00EB7B31"/>
    <w:rsid w:val="00EC0D8B"/>
    <w:rsid w:val="00EC1B49"/>
    <w:rsid w:val="00ED2222"/>
    <w:rsid w:val="00ED512D"/>
    <w:rsid w:val="00ED7CD4"/>
    <w:rsid w:val="00EE3D92"/>
    <w:rsid w:val="00EE7723"/>
    <w:rsid w:val="00EF012E"/>
    <w:rsid w:val="00EF1DB3"/>
    <w:rsid w:val="00EF4875"/>
    <w:rsid w:val="00EF6315"/>
    <w:rsid w:val="00F01E7E"/>
    <w:rsid w:val="00F04C02"/>
    <w:rsid w:val="00F0501A"/>
    <w:rsid w:val="00F05BA9"/>
    <w:rsid w:val="00F07EE8"/>
    <w:rsid w:val="00F10145"/>
    <w:rsid w:val="00F12450"/>
    <w:rsid w:val="00F14CAE"/>
    <w:rsid w:val="00F152EC"/>
    <w:rsid w:val="00F230A9"/>
    <w:rsid w:val="00F25444"/>
    <w:rsid w:val="00F30F4A"/>
    <w:rsid w:val="00F32CD8"/>
    <w:rsid w:val="00F33E55"/>
    <w:rsid w:val="00F37302"/>
    <w:rsid w:val="00F43AAA"/>
    <w:rsid w:val="00F50AD9"/>
    <w:rsid w:val="00F522EB"/>
    <w:rsid w:val="00F54F9C"/>
    <w:rsid w:val="00F57810"/>
    <w:rsid w:val="00F6077E"/>
    <w:rsid w:val="00F64D06"/>
    <w:rsid w:val="00F65037"/>
    <w:rsid w:val="00F65E5A"/>
    <w:rsid w:val="00F65FBB"/>
    <w:rsid w:val="00F67D39"/>
    <w:rsid w:val="00F8052A"/>
    <w:rsid w:val="00F81BF8"/>
    <w:rsid w:val="00F84249"/>
    <w:rsid w:val="00F862A0"/>
    <w:rsid w:val="00F94AF6"/>
    <w:rsid w:val="00F953CC"/>
    <w:rsid w:val="00F958FC"/>
    <w:rsid w:val="00F97ECA"/>
    <w:rsid w:val="00FB0211"/>
    <w:rsid w:val="00FB264A"/>
    <w:rsid w:val="00FB3605"/>
    <w:rsid w:val="00FB3DE2"/>
    <w:rsid w:val="00FB3F9C"/>
    <w:rsid w:val="00FB4144"/>
    <w:rsid w:val="00FC7738"/>
    <w:rsid w:val="00FD3D44"/>
    <w:rsid w:val="00FD4C99"/>
    <w:rsid w:val="00FD5E40"/>
    <w:rsid w:val="00FD63E3"/>
    <w:rsid w:val="00FE0FDB"/>
    <w:rsid w:val="00FE51BE"/>
    <w:rsid w:val="00FF51B1"/>
    <w:rsid w:val="00FF6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979">
      <w:bodyDiv w:val="1"/>
      <w:marLeft w:val="0"/>
      <w:marRight w:val="0"/>
      <w:marTop w:val="0"/>
      <w:marBottom w:val="0"/>
      <w:divBdr>
        <w:top w:val="none" w:sz="0" w:space="0" w:color="auto"/>
        <w:left w:val="none" w:sz="0" w:space="0" w:color="auto"/>
        <w:bottom w:val="none" w:sz="0" w:space="0" w:color="auto"/>
        <w:right w:val="none" w:sz="0" w:space="0" w:color="auto"/>
      </w:divBdr>
    </w:div>
    <w:div w:id="339240344">
      <w:bodyDiv w:val="1"/>
      <w:marLeft w:val="0"/>
      <w:marRight w:val="0"/>
      <w:marTop w:val="0"/>
      <w:marBottom w:val="0"/>
      <w:divBdr>
        <w:top w:val="none" w:sz="0" w:space="0" w:color="auto"/>
        <w:left w:val="none" w:sz="0" w:space="0" w:color="auto"/>
        <w:bottom w:val="none" w:sz="0" w:space="0" w:color="auto"/>
        <w:right w:val="none" w:sz="0" w:space="0" w:color="auto"/>
      </w:divBdr>
    </w:div>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717357708">
      <w:bodyDiv w:val="1"/>
      <w:marLeft w:val="0"/>
      <w:marRight w:val="0"/>
      <w:marTop w:val="0"/>
      <w:marBottom w:val="0"/>
      <w:divBdr>
        <w:top w:val="none" w:sz="0" w:space="0" w:color="auto"/>
        <w:left w:val="none" w:sz="0" w:space="0" w:color="auto"/>
        <w:bottom w:val="none" w:sz="0" w:space="0" w:color="auto"/>
        <w:right w:val="none" w:sz="0" w:space="0" w:color="auto"/>
      </w:divBdr>
    </w:div>
    <w:div w:id="734939555">
      <w:bodyDiv w:val="1"/>
      <w:marLeft w:val="0"/>
      <w:marRight w:val="0"/>
      <w:marTop w:val="0"/>
      <w:marBottom w:val="0"/>
      <w:divBdr>
        <w:top w:val="none" w:sz="0" w:space="0" w:color="auto"/>
        <w:left w:val="none" w:sz="0" w:space="0" w:color="auto"/>
        <w:bottom w:val="none" w:sz="0" w:space="0" w:color="auto"/>
        <w:right w:val="none" w:sz="0" w:space="0" w:color="auto"/>
      </w:divBdr>
    </w:div>
    <w:div w:id="959411253">
      <w:bodyDiv w:val="1"/>
      <w:marLeft w:val="0"/>
      <w:marRight w:val="0"/>
      <w:marTop w:val="0"/>
      <w:marBottom w:val="0"/>
      <w:divBdr>
        <w:top w:val="none" w:sz="0" w:space="0" w:color="auto"/>
        <w:left w:val="none" w:sz="0" w:space="0" w:color="auto"/>
        <w:bottom w:val="none" w:sz="0" w:space="0" w:color="auto"/>
        <w:right w:val="none" w:sz="0" w:space="0" w:color="auto"/>
      </w:divBdr>
    </w:div>
    <w:div w:id="1015620454">
      <w:bodyDiv w:val="1"/>
      <w:marLeft w:val="0"/>
      <w:marRight w:val="0"/>
      <w:marTop w:val="0"/>
      <w:marBottom w:val="0"/>
      <w:divBdr>
        <w:top w:val="none" w:sz="0" w:space="0" w:color="auto"/>
        <w:left w:val="none" w:sz="0" w:space="0" w:color="auto"/>
        <w:bottom w:val="none" w:sz="0" w:space="0" w:color="auto"/>
        <w:right w:val="none" w:sz="0" w:space="0" w:color="auto"/>
      </w:divBdr>
    </w:div>
    <w:div w:id="1026784149">
      <w:bodyDiv w:val="1"/>
      <w:marLeft w:val="0"/>
      <w:marRight w:val="0"/>
      <w:marTop w:val="0"/>
      <w:marBottom w:val="0"/>
      <w:divBdr>
        <w:top w:val="none" w:sz="0" w:space="0" w:color="auto"/>
        <w:left w:val="none" w:sz="0" w:space="0" w:color="auto"/>
        <w:bottom w:val="none" w:sz="0" w:space="0" w:color="auto"/>
        <w:right w:val="none" w:sz="0" w:space="0" w:color="auto"/>
      </w:divBdr>
    </w:div>
    <w:div w:id="1128476336">
      <w:bodyDiv w:val="1"/>
      <w:marLeft w:val="0"/>
      <w:marRight w:val="0"/>
      <w:marTop w:val="0"/>
      <w:marBottom w:val="0"/>
      <w:divBdr>
        <w:top w:val="none" w:sz="0" w:space="0" w:color="auto"/>
        <w:left w:val="none" w:sz="0" w:space="0" w:color="auto"/>
        <w:bottom w:val="none" w:sz="0" w:space="0" w:color="auto"/>
        <w:right w:val="none" w:sz="0" w:space="0" w:color="auto"/>
      </w:divBdr>
    </w:div>
    <w:div w:id="1342463184">
      <w:bodyDiv w:val="1"/>
      <w:marLeft w:val="0"/>
      <w:marRight w:val="0"/>
      <w:marTop w:val="0"/>
      <w:marBottom w:val="0"/>
      <w:divBdr>
        <w:top w:val="none" w:sz="0" w:space="0" w:color="auto"/>
        <w:left w:val="none" w:sz="0" w:space="0" w:color="auto"/>
        <w:bottom w:val="none" w:sz="0" w:space="0" w:color="auto"/>
        <w:right w:val="none" w:sz="0" w:space="0" w:color="auto"/>
      </w:divBdr>
    </w:div>
    <w:div w:id="1418791039">
      <w:bodyDiv w:val="1"/>
      <w:marLeft w:val="0"/>
      <w:marRight w:val="0"/>
      <w:marTop w:val="0"/>
      <w:marBottom w:val="0"/>
      <w:divBdr>
        <w:top w:val="none" w:sz="0" w:space="0" w:color="auto"/>
        <w:left w:val="none" w:sz="0" w:space="0" w:color="auto"/>
        <w:bottom w:val="none" w:sz="0" w:space="0" w:color="auto"/>
        <w:right w:val="none" w:sz="0" w:space="0" w:color="auto"/>
      </w:divBdr>
    </w:div>
    <w:div w:id="1498694793">
      <w:bodyDiv w:val="1"/>
      <w:marLeft w:val="0"/>
      <w:marRight w:val="0"/>
      <w:marTop w:val="0"/>
      <w:marBottom w:val="0"/>
      <w:divBdr>
        <w:top w:val="none" w:sz="0" w:space="0" w:color="auto"/>
        <w:left w:val="none" w:sz="0" w:space="0" w:color="auto"/>
        <w:bottom w:val="none" w:sz="0" w:space="0" w:color="auto"/>
        <w:right w:val="none" w:sz="0" w:space="0" w:color="auto"/>
      </w:divBdr>
    </w:div>
    <w:div w:id="1504467946">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 w:id="1726443565">
      <w:bodyDiv w:val="1"/>
      <w:marLeft w:val="0"/>
      <w:marRight w:val="0"/>
      <w:marTop w:val="0"/>
      <w:marBottom w:val="0"/>
      <w:divBdr>
        <w:top w:val="none" w:sz="0" w:space="0" w:color="auto"/>
        <w:left w:val="none" w:sz="0" w:space="0" w:color="auto"/>
        <w:bottom w:val="none" w:sz="0" w:space="0" w:color="auto"/>
        <w:right w:val="none" w:sz="0" w:space="0" w:color="auto"/>
      </w:divBdr>
    </w:div>
    <w:div w:id="1840539246">
      <w:bodyDiv w:val="1"/>
      <w:marLeft w:val="0"/>
      <w:marRight w:val="0"/>
      <w:marTop w:val="0"/>
      <w:marBottom w:val="0"/>
      <w:divBdr>
        <w:top w:val="none" w:sz="0" w:space="0" w:color="auto"/>
        <w:left w:val="none" w:sz="0" w:space="0" w:color="auto"/>
        <w:bottom w:val="none" w:sz="0" w:space="0" w:color="auto"/>
        <w:right w:val="none" w:sz="0" w:space="0" w:color="auto"/>
      </w:divBdr>
    </w:div>
    <w:div w:id="20708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3EE9F-9992-4F78-8624-E938014E6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34</Pages>
  <Words>8974</Words>
  <Characters>65416</Characters>
  <Application>Microsoft Office Word</Application>
  <DocSecurity>0</DocSecurity>
  <Lines>545</Lines>
  <Paragraphs>148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43</cp:revision>
  <cp:lastPrinted>2017-02-17T06:59:00Z</cp:lastPrinted>
  <dcterms:created xsi:type="dcterms:W3CDTF">2017-06-06T13:32:00Z</dcterms:created>
  <dcterms:modified xsi:type="dcterms:W3CDTF">2024-08-02T11:04:00Z</dcterms:modified>
</cp:coreProperties>
</file>